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18" w:type="dxa"/>
        <w:jc w:val="center"/>
        <w:tblLook w:val="04A0" w:firstRow="1" w:lastRow="0" w:firstColumn="1" w:lastColumn="0" w:noHBand="0" w:noVBand="1"/>
      </w:tblPr>
      <w:tblGrid>
        <w:gridCol w:w="723"/>
        <w:gridCol w:w="4605"/>
        <w:gridCol w:w="1188"/>
        <w:gridCol w:w="940"/>
        <w:gridCol w:w="903"/>
        <w:gridCol w:w="1259"/>
      </w:tblGrid>
      <w:tr w:rsidR="00D338ED" w:rsidRPr="003470B5" w14:paraId="23D8A87F" w14:textId="77777777" w:rsidTr="00B1332C">
        <w:trPr>
          <w:trHeight w:val="737"/>
          <w:tblHeader/>
          <w:jc w:val="center"/>
        </w:trPr>
        <w:tc>
          <w:tcPr>
            <w:tcW w:w="723" w:type="dxa"/>
            <w:vAlign w:val="center"/>
          </w:tcPr>
          <w:p w14:paraId="048D5358" w14:textId="77777777" w:rsidR="00493CDF" w:rsidRPr="003470B5" w:rsidRDefault="00493CDF" w:rsidP="00F05306">
            <w:pPr>
              <w:pStyle w:val="Bendras"/>
            </w:pPr>
            <w:bookmarkStart w:id="0" w:name="_Hlk170215853"/>
            <w:r w:rsidRPr="003470B5">
              <w:t>Eil. Nr.</w:t>
            </w:r>
          </w:p>
        </w:tc>
        <w:tc>
          <w:tcPr>
            <w:tcW w:w="4605" w:type="dxa"/>
            <w:vAlign w:val="center"/>
          </w:tcPr>
          <w:p w14:paraId="3CC2FA26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Pavadinimas ir techninės charakteristikos</w:t>
            </w:r>
          </w:p>
        </w:tc>
        <w:tc>
          <w:tcPr>
            <w:tcW w:w="1188" w:type="dxa"/>
            <w:vAlign w:val="center"/>
          </w:tcPr>
          <w:p w14:paraId="68ED7FAB" w14:textId="452CA5D9" w:rsidR="00493CDF" w:rsidRPr="003470B5" w:rsidRDefault="00493CDF" w:rsidP="00493CDF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Žymuo</w:t>
            </w:r>
          </w:p>
        </w:tc>
        <w:tc>
          <w:tcPr>
            <w:tcW w:w="940" w:type="dxa"/>
            <w:vAlign w:val="center"/>
          </w:tcPr>
          <w:p w14:paraId="5DE8F333" w14:textId="155E97AD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Mato vnt.</w:t>
            </w:r>
          </w:p>
        </w:tc>
        <w:tc>
          <w:tcPr>
            <w:tcW w:w="903" w:type="dxa"/>
            <w:vAlign w:val="center"/>
          </w:tcPr>
          <w:p w14:paraId="4CC6CBA9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Kiekis</w:t>
            </w:r>
          </w:p>
        </w:tc>
        <w:tc>
          <w:tcPr>
            <w:tcW w:w="1259" w:type="dxa"/>
            <w:vAlign w:val="center"/>
          </w:tcPr>
          <w:p w14:paraId="017FEDF6" w14:textId="77777777" w:rsidR="00493CDF" w:rsidRPr="003470B5" w:rsidRDefault="00493CDF" w:rsidP="007E07B1">
            <w:pPr>
              <w:jc w:val="center"/>
              <w:rPr>
                <w:rFonts w:cs="Arial"/>
                <w:b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Pastabos</w:t>
            </w:r>
          </w:p>
        </w:tc>
      </w:tr>
      <w:tr w:rsidR="00D80D0C" w:rsidRPr="003470B5" w14:paraId="04169E46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05AB8FCD" w14:textId="77777777" w:rsidR="00D80D0C" w:rsidRPr="003470B5" w:rsidRDefault="00D80D0C" w:rsidP="00D80D0C">
            <w:pPr>
              <w:pStyle w:val="ListParagraph"/>
              <w:overflowPunct/>
              <w:autoSpaceDE/>
              <w:autoSpaceDN/>
              <w:adjustRightInd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5E5BD566" w14:textId="4C4454CF" w:rsidR="00D80D0C" w:rsidRPr="003470B5" w:rsidRDefault="00501100" w:rsidP="00D80D0C">
            <w:pPr>
              <w:rPr>
                <w:rFonts w:cs="Arial"/>
                <w:sz w:val="20"/>
              </w:rPr>
            </w:pPr>
            <w:r>
              <w:rPr>
                <w:b/>
                <w:color w:val="000000" w:themeColor="text1"/>
                <w:w w:val="105"/>
                <w:sz w:val="20"/>
              </w:rPr>
              <w:t>ŠILDYMAS</w:t>
            </w:r>
          </w:p>
        </w:tc>
      </w:tr>
      <w:bookmarkEnd w:id="0"/>
      <w:tr w:rsidR="0081383F" w:rsidRPr="003470B5" w14:paraId="6B7FB7A4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70EDA32F" w14:textId="77777777" w:rsidR="0081383F" w:rsidRPr="003470B5" w:rsidRDefault="0081383F" w:rsidP="0081383F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60EFD308" w14:textId="414F617A" w:rsidR="0081383F" w:rsidRPr="00035412" w:rsidRDefault="0081383F" w:rsidP="0081383F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Grindinio šildymo sistema ŠS-1</w:t>
            </w:r>
          </w:p>
        </w:tc>
      </w:tr>
      <w:tr w:rsidR="0081383F" w:rsidRPr="003470B5" w14:paraId="4187E27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6A92748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254F522" w14:textId="5CCD1C5C" w:rsidR="0081383F" w:rsidRPr="00035412" w:rsidRDefault="0081383F" w:rsidP="008A7E19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K-1.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1 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ir K-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1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2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91584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8</w:t>
            </w:r>
            <w:r w:rsidRPr="00035412">
              <w:rPr>
                <w:rFonts w:ascii="Arial" w:hAnsi="Arial" w:cs="Arial"/>
                <w:color w:val="000000" w:themeColor="text1"/>
                <w:spacing w:val="41"/>
                <w:sz w:val="20"/>
                <w:szCs w:val="20"/>
                <w:lang w:val="lt-LT"/>
              </w:rPr>
              <w:t xml:space="preserve"> </w:t>
            </w: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žiedų reguliuojamas kolektorius, su automatika, </w:t>
            </w:r>
            <w:proofErr w:type="spellStart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debitomačiais</w:t>
            </w:r>
            <w:proofErr w:type="spellEnd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nuorintoju</w:t>
            </w:r>
            <w:proofErr w:type="spellEnd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bei vandens išleidimo vožtuvu. Komplekte su kolektorine potinkine dėžute ir tvirtinimo elementais.</w:t>
            </w:r>
          </w:p>
        </w:tc>
        <w:tc>
          <w:tcPr>
            <w:tcW w:w="1188" w:type="dxa"/>
            <w:vAlign w:val="center"/>
          </w:tcPr>
          <w:p w14:paraId="61AB892E" w14:textId="77777777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TS.1.3.4</w:t>
            </w:r>
            <w:r>
              <w:rPr>
                <w:sz w:val="20"/>
                <w:szCs w:val="20"/>
              </w:rPr>
              <w:t>;</w:t>
            </w:r>
          </w:p>
          <w:p w14:paraId="204CFC7C" w14:textId="1CD2E518" w:rsidR="0081383F" w:rsidRPr="00686B4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1.3.3</w:t>
            </w:r>
          </w:p>
        </w:tc>
        <w:tc>
          <w:tcPr>
            <w:tcW w:w="940" w:type="dxa"/>
            <w:vAlign w:val="center"/>
          </w:tcPr>
          <w:p w14:paraId="447EE070" w14:textId="4E58493F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5274F5CA" w14:textId="7940B4BF" w:rsidR="0081383F" w:rsidRPr="00035412" w:rsidRDefault="0022400A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C061CB3" w14:textId="77777777" w:rsidR="0081383F" w:rsidRPr="00035412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22400A" w:rsidRPr="003470B5" w14:paraId="6A92185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A28D06D" w14:textId="77777777" w:rsidR="0022400A" w:rsidRPr="003470B5" w:rsidRDefault="0022400A" w:rsidP="0022400A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AD0B94A" w14:textId="5683E153" w:rsidR="0022400A" w:rsidRPr="0022400A" w:rsidRDefault="0022400A" w:rsidP="0022400A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22400A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Tas pats, </w:t>
            </w:r>
            <w:r w:rsidR="0091584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22400A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žiedų</w:t>
            </w:r>
          </w:p>
        </w:tc>
        <w:tc>
          <w:tcPr>
            <w:tcW w:w="1188" w:type="dxa"/>
            <w:vAlign w:val="center"/>
          </w:tcPr>
          <w:p w14:paraId="262C8175" w14:textId="77777777" w:rsidR="0022400A" w:rsidRDefault="0022400A" w:rsidP="0022400A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TS.1.3.4</w:t>
            </w:r>
            <w:r>
              <w:rPr>
                <w:sz w:val="20"/>
                <w:szCs w:val="20"/>
              </w:rPr>
              <w:t>;</w:t>
            </w:r>
          </w:p>
          <w:p w14:paraId="646147F6" w14:textId="146F3DD9" w:rsidR="0022400A" w:rsidRPr="00686B49" w:rsidRDefault="0022400A" w:rsidP="0022400A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1.3.3</w:t>
            </w:r>
          </w:p>
        </w:tc>
        <w:tc>
          <w:tcPr>
            <w:tcW w:w="940" w:type="dxa"/>
            <w:vAlign w:val="center"/>
          </w:tcPr>
          <w:p w14:paraId="0312A0C8" w14:textId="0AA4673B" w:rsidR="0022400A" w:rsidRPr="00035412" w:rsidRDefault="0022400A" w:rsidP="0022400A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7CAEC828" w14:textId="64129A29" w:rsidR="0022400A" w:rsidRDefault="0022400A" w:rsidP="0022400A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841ACE1" w14:textId="77777777" w:rsidR="0022400A" w:rsidRPr="00035412" w:rsidRDefault="0022400A" w:rsidP="0022400A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5EF8FC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5077DD8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B738B0D" w14:textId="42F32635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Elektroninis belaidis termostatas</w:t>
            </w:r>
          </w:p>
        </w:tc>
        <w:tc>
          <w:tcPr>
            <w:tcW w:w="1188" w:type="dxa"/>
            <w:vAlign w:val="center"/>
          </w:tcPr>
          <w:p w14:paraId="7AAA6BC7" w14:textId="050D95E0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TS.1.3.5</w:t>
            </w:r>
          </w:p>
        </w:tc>
        <w:tc>
          <w:tcPr>
            <w:tcW w:w="940" w:type="dxa"/>
            <w:vAlign w:val="center"/>
          </w:tcPr>
          <w:p w14:paraId="76F5AD5F" w14:textId="753B64F3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4A090DEC" w14:textId="36BD3FBA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7</w:t>
            </w:r>
          </w:p>
        </w:tc>
        <w:tc>
          <w:tcPr>
            <w:tcW w:w="1259" w:type="dxa"/>
            <w:vAlign w:val="center"/>
          </w:tcPr>
          <w:p w14:paraId="5867ECAD" w14:textId="52504666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7A16B63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26C74F9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5D07BED" w14:textId="11676C63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sz w:val="20"/>
                <w:szCs w:val="20"/>
                <w:lang w:val="lt-LT"/>
              </w:rPr>
              <w:t>Rankinis uždaromasis ventilis, DN25</w:t>
            </w:r>
          </w:p>
        </w:tc>
        <w:tc>
          <w:tcPr>
            <w:tcW w:w="1188" w:type="dxa"/>
            <w:vAlign w:val="center"/>
          </w:tcPr>
          <w:p w14:paraId="6A2F1C85" w14:textId="47B5BC73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TS.1.4.3</w:t>
            </w:r>
          </w:p>
        </w:tc>
        <w:tc>
          <w:tcPr>
            <w:tcW w:w="940" w:type="dxa"/>
            <w:vAlign w:val="center"/>
          </w:tcPr>
          <w:p w14:paraId="2C6609F6" w14:textId="220B613E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6198EE91" w14:textId="5E506D61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43052677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0137BB3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7C2D99A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0922D838" w14:textId="371A4071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sz w:val="20"/>
                <w:szCs w:val="20"/>
                <w:lang w:val="lt-LT"/>
              </w:rPr>
              <w:t>Grindinio šildymo PE-RT vamzdis, Ø16x2.0, su tvirtinimo laikikliais, atramomis ir fasoninėmis dalimis</w:t>
            </w:r>
          </w:p>
        </w:tc>
        <w:tc>
          <w:tcPr>
            <w:tcW w:w="1188" w:type="dxa"/>
            <w:vAlign w:val="center"/>
          </w:tcPr>
          <w:p w14:paraId="18CD85C8" w14:textId="0527030D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TS.1.3.1</w:t>
            </w:r>
          </w:p>
        </w:tc>
        <w:tc>
          <w:tcPr>
            <w:tcW w:w="940" w:type="dxa"/>
            <w:vAlign w:val="center"/>
          </w:tcPr>
          <w:p w14:paraId="1F920E4B" w14:textId="44ACAE96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13B1568" w14:textId="40243E14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</w:t>
            </w:r>
          </w:p>
        </w:tc>
        <w:tc>
          <w:tcPr>
            <w:tcW w:w="1259" w:type="dxa"/>
            <w:vAlign w:val="center"/>
          </w:tcPr>
          <w:p w14:paraId="12B11F89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48AD98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67D4CF4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3FFE1F0E" w14:textId="1F251B01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Įvorė (vamzdynui kertant vidines sienas, durų angas, grindų konstrukcijas)</w:t>
            </w:r>
          </w:p>
        </w:tc>
        <w:tc>
          <w:tcPr>
            <w:tcW w:w="1188" w:type="dxa"/>
            <w:vAlign w:val="center"/>
          </w:tcPr>
          <w:p w14:paraId="12FA4404" w14:textId="6D89C875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TS.1.3.6</w:t>
            </w:r>
          </w:p>
        </w:tc>
        <w:tc>
          <w:tcPr>
            <w:tcW w:w="940" w:type="dxa"/>
            <w:vAlign w:val="center"/>
          </w:tcPr>
          <w:p w14:paraId="260FFE75" w14:textId="4C3F007D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Kompl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4EA1A066" w14:textId="6C0C668A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993575A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BC71D4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DC90FD4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570F96E" w14:textId="32B026BB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Daugiasluoksnis PE-RT/Al/PE-RT vamzdis, Ø32x3.0, su tvirtinimo laikikliais, atramomis ir fasoninėmis dalimis</w:t>
            </w:r>
          </w:p>
        </w:tc>
        <w:tc>
          <w:tcPr>
            <w:tcW w:w="1188" w:type="dxa"/>
            <w:vAlign w:val="center"/>
          </w:tcPr>
          <w:p w14:paraId="2A1DBA64" w14:textId="368D1A40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TS.1.2.</w:t>
            </w:r>
            <w:r w:rsidR="008A7E1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51846877" w14:textId="3AB8EAC7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5FA88AC6" w14:textId="6DE32344" w:rsidR="0081383F" w:rsidRPr="00035412" w:rsidRDefault="008A7E19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59" w:type="dxa"/>
            <w:vAlign w:val="center"/>
          </w:tcPr>
          <w:p w14:paraId="5FE0BD32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54FCF4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313325C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27FEE3A" w14:textId="41B781BE" w:rsidR="0081383F" w:rsidRPr="00035412" w:rsidRDefault="0081383F" w:rsidP="0081383F">
            <w:pPr>
              <w:pStyle w:val="TableParagraph"/>
              <w:spacing w:line="276" w:lineRule="auto"/>
              <w:ind w:right="-152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Polietileninė šilumos izoliacija, storis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13</w:t>
            </w: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mm</w:t>
            </w:r>
            <w:r w:rsidR="008A7E1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 d32 vamzdžiui</w:t>
            </w:r>
          </w:p>
        </w:tc>
        <w:tc>
          <w:tcPr>
            <w:tcW w:w="1188" w:type="dxa"/>
            <w:vAlign w:val="center"/>
          </w:tcPr>
          <w:p w14:paraId="30E31C1C" w14:textId="2A52850F" w:rsidR="0081383F" w:rsidRPr="00686B49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686B49">
              <w:rPr>
                <w:color w:val="000000" w:themeColor="text1"/>
                <w:sz w:val="20"/>
                <w:szCs w:val="20"/>
              </w:rPr>
              <w:t>TS.1.2.</w:t>
            </w:r>
            <w:r w:rsidR="008A7E1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13BA2D86" w14:textId="37F92FF0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8712EDD" w14:textId="15906522" w:rsidR="0081383F" w:rsidRPr="00035412" w:rsidRDefault="008A7E19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259" w:type="dxa"/>
            <w:vAlign w:val="center"/>
          </w:tcPr>
          <w:p w14:paraId="591FD589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DE2705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1CF767D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F016CE2" w14:textId="7AFA424F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Grindinio šildymo montavimas</w:t>
            </w:r>
          </w:p>
        </w:tc>
        <w:tc>
          <w:tcPr>
            <w:tcW w:w="1188" w:type="dxa"/>
            <w:vAlign w:val="center"/>
          </w:tcPr>
          <w:p w14:paraId="14BADAEB" w14:textId="6DCED53F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TS.1.3.2</w:t>
            </w:r>
          </w:p>
        </w:tc>
        <w:tc>
          <w:tcPr>
            <w:tcW w:w="940" w:type="dxa"/>
            <w:vAlign w:val="center"/>
          </w:tcPr>
          <w:p w14:paraId="5F6D216A" w14:textId="32D7B82A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78A7DA9D" w14:textId="18C0FADA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A7AA395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FFF69C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2FD3C1B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7F7CAFA" w14:textId="3E643DA2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Vamzdyno montavimas</w:t>
            </w:r>
          </w:p>
        </w:tc>
        <w:tc>
          <w:tcPr>
            <w:tcW w:w="1188" w:type="dxa"/>
            <w:vAlign w:val="center"/>
          </w:tcPr>
          <w:p w14:paraId="68329343" w14:textId="0B21790A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TS 1.5.1</w:t>
            </w:r>
          </w:p>
        </w:tc>
        <w:tc>
          <w:tcPr>
            <w:tcW w:w="940" w:type="dxa"/>
            <w:vAlign w:val="center"/>
          </w:tcPr>
          <w:p w14:paraId="77486540" w14:textId="3C7EC20A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 xml:space="preserve">Sist </w:t>
            </w:r>
          </w:p>
        </w:tc>
        <w:tc>
          <w:tcPr>
            <w:tcW w:w="903" w:type="dxa"/>
            <w:vAlign w:val="center"/>
          </w:tcPr>
          <w:p w14:paraId="2F614861" w14:textId="65E6CA07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2227C18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87D9FE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48AC972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B5EEA71" w14:textId="61E16AEC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Vamzdyno izoliavimas</w:t>
            </w:r>
          </w:p>
        </w:tc>
        <w:tc>
          <w:tcPr>
            <w:tcW w:w="1188" w:type="dxa"/>
            <w:vAlign w:val="center"/>
          </w:tcPr>
          <w:p w14:paraId="2354A43B" w14:textId="7774C2A1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color w:val="000000" w:themeColor="text1"/>
                <w:sz w:val="20"/>
                <w:szCs w:val="20"/>
              </w:rPr>
              <w:t>TS.1.2.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40" w:type="dxa"/>
            <w:vAlign w:val="center"/>
          </w:tcPr>
          <w:p w14:paraId="012D213C" w14:textId="02116B6B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 xml:space="preserve">Sist </w:t>
            </w:r>
          </w:p>
        </w:tc>
        <w:tc>
          <w:tcPr>
            <w:tcW w:w="903" w:type="dxa"/>
            <w:vAlign w:val="center"/>
          </w:tcPr>
          <w:p w14:paraId="3B60BE4F" w14:textId="7152A2FD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971A96E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A41B51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5C3C0B7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1C51169" w14:textId="70F8494E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Vamzdyno ženklinimas</w:t>
            </w:r>
            <w:bookmarkStart w:id="1" w:name="_GoBack"/>
            <w:bookmarkEnd w:id="1"/>
          </w:p>
        </w:tc>
        <w:tc>
          <w:tcPr>
            <w:tcW w:w="1188" w:type="dxa"/>
            <w:vAlign w:val="center"/>
          </w:tcPr>
          <w:p w14:paraId="2039B653" w14:textId="01F19F22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TS.1.2.</w:t>
            </w:r>
            <w:r w:rsidR="009F1290">
              <w:rPr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61144513" w14:textId="146EC820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61AAC936" w14:textId="79002E38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FF5F840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839877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5CC5D43" w14:textId="77777777" w:rsidR="0081383F" w:rsidRPr="003470B5" w:rsidRDefault="0081383F" w:rsidP="0081383F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C22B87F" w14:textId="16FA0434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Hidraulinis bei šiluminis šildymo sistemos bandymas ir reguliavimas</w:t>
            </w:r>
          </w:p>
        </w:tc>
        <w:tc>
          <w:tcPr>
            <w:tcW w:w="1188" w:type="dxa"/>
            <w:vAlign w:val="center"/>
          </w:tcPr>
          <w:p w14:paraId="107FED20" w14:textId="77777777" w:rsidR="0081383F" w:rsidRPr="004B516D" w:rsidRDefault="0081383F" w:rsidP="0081383F">
            <w:pPr>
              <w:pStyle w:val="Bendras"/>
              <w:ind w:left="-110" w:right="-101"/>
              <w:jc w:val="center"/>
              <w:rPr>
                <w:color w:val="000000" w:themeColor="text1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TS.1.5.2;</w:t>
            </w:r>
          </w:p>
          <w:p w14:paraId="7B0C9BDA" w14:textId="16B89AE0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1.5.3</w:t>
            </w:r>
          </w:p>
        </w:tc>
        <w:tc>
          <w:tcPr>
            <w:tcW w:w="940" w:type="dxa"/>
            <w:vAlign w:val="center"/>
          </w:tcPr>
          <w:p w14:paraId="2DC3F17C" w14:textId="431A4A55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5113DC1E" w14:textId="62A2793E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1F03BFA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16DF021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520EA910" w14:textId="77777777" w:rsidR="0081383F" w:rsidRPr="003470B5" w:rsidRDefault="0081383F" w:rsidP="0081383F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76B5398E" w14:textId="2748C435" w:rsidR="0081383F" w:rsidRPr="00B56D56" w:rsidRDefault="0081383F" w:rsidP="0081383F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Grindinio šildymo sistema ŠS-2</w:t>
            </w:r>
          </w:p>
        </w:tc>
      </w:tr>
      <w:tr w:rsidR="0081383F" w:rsidRPr="003470B5" w14:paraId="30C8986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1A1D910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91101B3" w14:textId="2717DF23" w:rsidR="0081383F" w:rsidRPr="00B56D56" w:rsidRDefault="0081383F" w:rsidP="008A7E19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K-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2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1 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ir K-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2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2</w:t>
            </w:r>
            <w:r w:rsidRPr="0003541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91584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8</w:t>
            </w:r>
            <w:r w:rsidRPr="00035412">
              <w:rPr>
                <w:rFonts w:ascii="Arial" w:hAnsi="Arial" w:cs="Arial"/>
                <w:color w:val="000000" w:themeColor="text1"/>
                <w:spacing w:val="41"/>
                <w:sz w:val="20"/>
                <w:szCs w:val="20"/>
                <w:lang w:val="lt-LT"/>
              </w:rPr>
              <w:t xml:space="preserve"> </w:t>
            </w: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žiedų reguliuojamas kolektorius, su automatika, </w:t>
            </w:r>
            <w:proofErr w:type="spellStart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debitomačiais</w:t>
            </w:r>
            <w:proofErr w:type="spellEnd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nuorintoju</w:t>
            </w:r>
            <w:proofErr w:type="spellEnd"/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bei vandens išleidimo vožtuvu. Komplekte su kolektorine potinkine dėžute ir tvirtinimo </w:t>
            </w: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lastRenderedPageBreak/>
              <w:t>elementais.</w:t>
            </w:r>
          </w:p>
        </w:tc>
        <w:tc>
          <w:tcPr>
            <w:tcW w:w="1188" w:type="dxa"/>
            <w:vAlign w:val="center"/>
          </w:tcPr>
          <w:p w14:paraId="503DDE05" w14:textId="77777777" w:rsidR="0081383F" w:rsidRPr="00686B4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lastRenderedPageBreak/>
              <w:t>TS.1.3.4;</w:t>
            </w:r>
          </w:p>
          <w:p w14:paraId="6C7ADD0F" w14:textId="21B35866" w:rsidR="0081383F" w:rsidRPr="003D36BB" w:rsidRDefault="007D2FB4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TS </w:t>
            </w:r>
            <w:r w:rsidR="0081383F" w:rsidRPr="00686B49">
              <w:rPr>
                <w:sz w:val="20"/>
                <w:szCs w:val="20"/>
              </w:rPr>
              <w:t>1.3.3</w:t>
            </w:r>
          </w:p>
        </w:tc>
        <w:tc>
          <w:tcPr>
            <w:tcW w:w="940" w:type="dxa"/>
            <w:vAlign w:val="center"/>
          </w:tcPr>
          <w:p w14:paraId="407F68A8" w14:textId="378758E4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72DED78F" w14:textId="65B3327D" w:rsidR="0081383F" w:rsidRPr="00B56D56" w:rsidRDefault="0022400A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A0083AE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22400A" w:rsidRPr="003470B5" w14:paraId="52B8538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B2875A3" w14:textId="77777777" w:rsidR="0022400A" w:rsidRPr="003470B5" w:rsidRDefault="0022400A" w:rsidP="0022400A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A35EFEB" w14:textId="1867BB19" w:rsidR="0022400A" w:rsidRPr="00035412" w:rsidRDefault="0022400A" w:rsidP="0022400A">
            <w:pPr>
              <w:pStyle w:val="TableParagraph"/>
              <w:spacing w:line="276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22400A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Tas pats, </w:t>
            </w:r>
            <w:r w:rsidR="0091584F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7</w:t>
            </w:r>
            <w:r w:rsidRPr="0022400A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žiedų</w:t>
            </w:r>
          </w:p>
        </w:tc>
        <w:tc>
          <w:tcPr>
            <w:tcW w:w="1188" w:type="dxa"/>
            <w:vAlign w:val="center"/>
          </w:tcPr>
          <w:p w14:paraId="60DD1554" w14:textId="77777777" w:rsidR="0022400A" w:rsidRDefault="0022400A" w:rsidP="0022400A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TS.1.3.4</w:t>
            </w:r>
            <w:r>
              <w:rPr>
                <w:sz w:val="20"/>
                <w:szCs w:val="20"/>
              </w:rPr>
              <w:t>;</w:t>
            </w:r>
          </w:p>
          <w:p w14:paraId="5241CE08" w14:textId="7965C1A8" w:rsidR="0022400A" w:rsidRPr="00686B49" w:rsidRDefault="007D2FB4" w:rsidP="0022400A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TS </w:t>
            </w:r>
            <w:r w:rsidR="0022400A" w:rsidRPr="00686B49">
              <w:rPr>
                <w:sz w:val="20"/>
                <w:szCs w:val="20"/>
              </w:rPr>
              <w:t>1.3.3</w:t>
            </w:r>
          </w:p>
        </w:tc>
        <w:tc>
          <w:tcPr>
            <w:tcW w:w="940" w:type="dxa"/>
            <w:vAlign w:val="center"/>
          </w:tcPr>
          <w:p w14:paraId="4189E392" w14:textId="2B9B7B65" w:rsidR="0022400A" w:rsidRPr="00035412" w:rsidRDefault="0022400A" w:rsidP="0022400A">
            <w:pPr>
              <w:pStyle w:val="Bendras"/>
              <w:jc w:val="center"/>
              <w:rPr>
                <w:color w:val="000000" w:themeColor="text1"/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61EC29A2" w14:textId="06D9A0F8" w:rsidR="0022400A" w:rsidRDefault="0022400A" w:rsidP="0022400A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3C0624A3" w14:textId="77777777" w:rsidR="0022400A" w:rsidRPr="00B56D56" w:rsidRDefault="0022400A" w:rsidP="0022400A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750804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A8C9538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E455658" w14:textId="1F20EB0F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Elektroninis belaidis termostatas</w:t>
            </w:r>
          </w:p>
        </w:tc>
        <w:tc>
          <w:tcPr>
            <w:tcW w:w="1188" w:type="dxa"/>
            <w:vAlign w:val="center"/>
          </w:tcPr>
          <w:p w14:paraId="650E2F01" w14:textId="4CE66867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TS.1.3.5</w:t>
            </w:r>
          </w:p>
        </w:tc>
        <w:tc>
          <w:tcPr>
            <w:tcW w:w="940" w:type="dxa"/>
            <w:vAlign w:val="center"/>
          </w:tcPr>
          <w:p w14:paraId="6C2E2CAD" w14:textId="3E401BF9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Kompl</w:t>
            </w:r>
          </w:p>
        </w:tc>
        <w:tc>
          <w:tcPr>
            <w:tcW w:w="903" w:type="dxa"/>
            <w:vAlign w:val="center"/>
          </w:tcPr>
          <w:p w14:paraId="4274D798" w14:textId="025A22BA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7</w:t>
            </w:r>
          </w:p>
        </w:tc>
        <w:tc>
          <w:tcPr>
            <w:tcW w:w="1259" w:type="dxa"/>
            <w:vAlign w:val="center"/>
          </w:tcPr>
          <w:p w14:paraId="177FA7AE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B8F88D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656C565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9DF68BE" w14:textId="4672FA0F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sz w:val="20"/>
                <w:szCs w:val="20"/>
                <w:lang w:val="lt-LT"/>
              </w:rPr>
              <w:t>Rankinis uždaromasis ventilis, DN25</w:t>
            </w:r>
          </w:p>
        </w:tc>
        <w:tc>
          <w:tcPr>
            <w:tcW w:w="1188" w:type="dxa"/>
            <w:vAlign w:val="center"/>
          </w:tcPr>
          <w:p w14:paraId="1AC20B94" w14:textId="43EFEEE3" w:rsidR="0081383F" w:rsidRPr="00686B4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TS.1.4.3</w:t>
            </w:r>
          </w:p>
        </w:tc>
        <w:tc>
          <w:tcPr>
            <w:tcW w:w="940" w:type="dxa"/>
            <w:vAlign w:val="center"/>
          </w:tcPr>
          <w:p w14:paraId="2142FC57" w14:textId="66AC4158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21D76BB3" w14:textId="7953C6B9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604B808D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5662E5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B1A425D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970A369" w14:textId="5FDC9931" w:rsidR="0081383F" w:rsidRPr="00035412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sz w:val="20"/>
                <w:szCs w:val="20"/>
                <w:lang w:val="lt-LT"/>
              </w:rPr>
              <w:t>Rankinis uždaromasis ventilis, DN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32</w:t>
            </w:r>
          </w:p>
        </w:tc>
        <w:tc>
          <w:tcPr>
            <w:tcW w:w="1188" w:type="dxa"/>
            <w:vAlign w:val="center"/>
          </w:tcPr>
          <w:p w14:paraId="41399A68" w14:textId="62913E8B" w:rsidR="0081383F" w:rsidRPr="00686B4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TS.1.4.3</w:t>
            </w:r>
          </w:p>
        </w:tc>
        <w:tc>
          <w:tcPr>
            <w:tcW w:w="940" w:type="dxa"/>
            <w:vAlign w:val="center"/>
          </w:tcPr>
          <w:p w14:paraId="59E56883" w14:textId="79194437" w:rsidR="0081383F" w:rsidRPr="00035412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w w:val="105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50E75689" w14:textId="595AFD7F" w:rsidR="0081383F" w:rsidRPr="00035412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55EFA3A7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D39E99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C81CEB0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7AE31851" w14:textId="1DFBADC8" w:rsidR="0081383F" w:rsidRPr="00686B49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86B49">
              <w:rPr>
                <w:rFonts w:ascii="Arial" w:hAnsi="Arial" w:cs="Arial"/>
                <w:sz w:val="20"/>
                <w:szCs w:val="20"/>
                <w:lang w:val="lt-LT"/>
              </w:rPr>
              <w:t>Grindinio šildymo PE-RT vamzdis, Ø16x2.0, su tvirtinimo laikikliais, atramomis ir fasoninėmis dalimis</w:t>
            </w:r>
          </w:p>
        </w:tc>
        <w:tc>
          <w:tcPr>
            <w:tcW w:w="1188" w:type="dxa"/>
            <w:vAlign w:val="center"/>
          </w:tcPr>
          <w:p w14:paraId="7528C838" w14:textId="5B468DD3" w:rsidR="0081383F" w:rsidRPr="00686B4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TS.1.3.1</w:t>
            </w:r>
          </w:p>
        </w:tc>
        <w:tc>
          <w:tcPr>
            <w:tcW w:w="940" w:type="dxa"/>
            <w:vAlign w:val="center"/>
          </w:tcPr>
          <w:p w14:paraId="389602A8" w14:textId="3CBBAC06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DF0B9AD" w14:textId="739874B0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259" w:type="dxa"/>
            <w:vAlign w:val="center"/>
          </w:tcPr>
          <w:p w14:paraId="47100919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AB895C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1C3E43B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13178E1E" w14:textId="082ABCCA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Įvorė (vamzdynui kertant vidines sienas, durų angas, grindų konstrukcijas)</w:t>
            </w:r>
          </w:p>
        </w:tc>
        <w:tc>
          <w:tcPr>
            <w:tcW w:w="1188" w:type="dxa"/>
            <w:vAlign w:val="center"/>
          </w:tcPr>
          <w:p w14:paraId="09B3D0D8" w14:textId="6A994442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TS.1.3.6</w:t>
            </w:r>
          </w:p>
        </w:tc>
        <w:tc>
          <w:tcPr>
            <w:tcW w:w="940" w:type="dxa"/>
            <w:vAlign w:val="center"/>
          </w:tcPr>
          <w:p w14:paraId="525FADEF" w14:textId="45E193FA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Kompl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3BA07DE5" w14:textId="69F2BA7B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70A8C64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25D0E1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6567E4E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F386B14" w14:textId="529EF1F3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Daugiasluoksnis PE-RT/Al/PE-RT vamzdis, Ø32x3.0, su</w:t>
            </w:r>
            <w:r w:rsidR="00B2504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šarvu, </w:t>
            </w: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tvirtinimo laikikliais, atramomis ir fasoninėmis dalimis</w:t>
            </w:r>
          </w:p>
        </w:tc>
        <w:tc>
          <w:tcPr>
            <w:tcW w:w="1188" w:type="dxa"/>
            <w:vAlign w:val="center"/>
          </w:tcPr>
          <w:p w14:paraId="52709197" w14:textId="0EB2D127" w:rsidR="0081383F" w:rsidRPr="004B516D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TS.1.2.</w:t>
            </w:r>
            <w:r w:rsidR="008A7E19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40" w:type="dxa"/>
            <w:vAlign w:val="center"/>
          </w:tcPr>
          <w:p w14:paraId="438E37F4" w14:textId="02282D6E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2056D46" w14:textId="27CA6670" w:rsidR="0081383F" w:rsidRPr="00B56D56" w:rsidRDefault="008A7E19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237</w:t>
            </w:r>
          </w:p>
        </w:tc>
        <w:tc>
          <w:tcPr>
            <w:tcW w:w="1259" w:type="dxa"/>
            <w:vAlign w:val="center"/>
          </w:tcPr>
          <w:p w14:paraId="653DE3E7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A1E163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B11D3ED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5FBF81F" w14:textId="373D479E" w:rsidR="0081383F" w:rsidRPr="00B56D56" w:rsidRDefault="0081383F" w:rsidP="0081383F">
            <w:pPr>
              <w:pStyle w:val="TableParagraph"/>
              <w:spacing w:line="276" w:lineRule="auto"/>
              <w:ind w:right="-152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Polietileninė šilumos izoliacija, storis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13</w:t>
            </w: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mm</w:t>
            </w:r>
            <w:r w:rsidR="008A7E1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 d32 vamzdžiui</w:t>
            </w:r>
          </w:p>
        </w:tc>
        <w:tc>
          <w:tcPr>
            <w:tcW w:w="1188" w:type="dxa"/>
            <w:vAlign w:val="center"/>
          </w:tcPr>
          <w:p w14:paraId="0E6AB2FA" w14:textId="31E624B5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color w:val="000000" w:themeColor="text1"/>
                <w:sz w:val="20"/>
                <w:szCs w:val="20"/>
              </w:rPr>
              <w:t>TS.1.2.</w:t>
            </w:r>
            <w:r w:rsidR="008A7E1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2E60E202" w14:textId="44F14CC5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55CB419D" w14:textId="6AA79FFD" w:rsidR="0081383F" w:rsidRPr="00B56D56" w:rsidRDefault="008A7E19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237</w:t>
            </w:r>
          </w:p>
        </w:tc>
        <w:tc>
          <w:tcPr>
            <w:tcW w:w="1259" w:type="dxa"/>
            <w:vAlign w:val="center"/>
          </w:tcPr>
          <w:p w14:paraId="71A10A89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B09910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F462958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1AD031D" w14:textId="3557083C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Grindinio šildymo montavimas</w:t>
            </w:r>
          </w:p>
        </w:tc>
        <w:tc>
          <w:tcPr>
            <w:tcW w:w="1188" w:type="dxa"/>
            <w:vAlign w:val="center"/>
          </w:tcPr>
          <w:p w14:paraId="255D49FA" w14:textId="66E3B3F2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TS.1.3.2</w:t>
            </w:r>
          </w:p>
        </w:tc>
        <w:tc>
          <w:tcPr>
            <w:tcW w:w="940" w:type="dxa"/>
            <w:vAlign w:val="center"/>
          </w:tcPr>
          <w:p w14:paraId="06EBB884" w14:textId="487B3610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1C125860" w14:textId="39D5D3E9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6D52C1A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DD15B9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01FF049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451E202" w14:textId="5B2F7227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Vamzdyno montavimas</w:t>
            </w:r>
          </w:p>
        </w:tc>
        <w:tc>
          <w:tcPr>
            <w:tcW w:w="1188" w:type="dxa"/>
            <w:vAlign w:val="center"/>
          </w:tcPr>
          <w:p w14:paraId="6458371F" w14:textId="20952EAF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TS 1.5.1</w:t>
            </w:r>
          </w:p>
        </w:tc>
        <w:tc>
          <w:tcPr>
            <w:tcW w:w="940" w:type="dxa"/>
            <w:vAlign w:val="center"/>
          </w:tcPr>
          <w:p w14:paraId="27479CA5" w14:textId="36CF1712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 xml:space="preserve">Sist </w:t>
            </w:r>
          </w:p>
        </w:tc>
        <w:tc>
          <w:tcPr>
            <w:tcW w:w="903" w:type="dxa"/>
            <w:vAlign w:val="center"/>
          </w:tcPr>
          <w:p w14:paraId="01512D81" w14:textId="41B4D2C6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24B4CE3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9A7F6C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3B35489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1BECF0E" w14:textId="5106C979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Vamzdyno izoliavimas</w:t>
            </w:r>
          </w:p>
        </w:tc>
        <w:tc>
          <w:tcPr>
            <w:tcW w:w="1188" w:type="dxa"/>
            <w:vAlign w:val="center"/>
          </w:tcPr>
          <w:p w14:paraId="001A2A46" w14:textId="5A26DB64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686B49">
              <w:rPr>
                <w:color w:val="000000" w:themeColor="text1"/>
                <w:sz w:val="20"/>
                <w:szCs w:val="20"/>
              </w:rPr>
              <w:t>TS.1.2.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40" w:type="dxa"/>
            <w:vAlign w:val="center"/>
          </w:tcPr>
          <w:p w14:paraId="06D47F46" w14:textId="297260BC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 xml:space="preserve">Sist </w:t>
            </w:r>
          </w:p>
        </w:tc>
        <w:tc>
          <w:tcPr>
            <w:tcW w:w="903" w:type="dxa"/>
            <w:vAlign w:val="center"/>
          </w:tcPr>
          <w:p w14:paraId="21234A9E" w14:textId="23F5E16B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1F25B5D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C62889B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8D78494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F062D21" w14:textId="3AA3404D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Vamzdyno ženklinimas</w:t>
            </w:r>
          </w:p>
        </w:tc>
        <w:tc>
          <w:tcPr>
            <w:tcW w:w="1188" w:type="dxa"/>
            <w:vAlign w:val="center"/>
          </w:tcPr>
          <w:p w14:paraId="2AFE457F" w14:textId="1A80DD7F" w:rsidR="0081383F" w:rsidRPr="00686B4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86B49">
              <w:rPr>
                <w:sz w:val="20"/>
                <w:szCs w:val="20"/>
              </w:rPr>
              <w:t>TS.1.2.</w:t>
            </w:r>
            <w:r w:rsidR="009F1290">
              <w:rPr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77BCF260" w14:textId="62C54D1F" w:rsidR="0081383F" w:rsidRPr="00686B49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686B49">
              <w:rPr>
                <w:w w:val="102"/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26AB3387" w14:textId="462C7B2C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0E49631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55544E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B1F5BA1" w14:textId="77777777" w:rsidR="0081383F" w:rsidRPr="003470B5" w:rsidRDefault="0081383F" w:rsidP="0081383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D0B079A" w14:textId="337E29D1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3541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Hidraulinis bei šiluminis šildymo sistemos bandymas ir reguliavimas</w:t>
            </w:r>
          </w:p>
        </w:tc>
        <w:tc>
          <w:tcPr>
            <w:tcW w:w="1188" w:type="dxa"/>
            <w:vAlign w:val="center"/>
          </w:tcPr>
          <w:p w14:paraId="0A1700CF" w14:textId="77777777" w:rsidR="0081383F" w:rsidRPr="004B516D" w:rsidRDefault="0081383F" w:rsidP="0081383F">
            <w:pPr>
              <w:pStyle w:val="Bendras"/>
              <w:ind w:left="-110" w:right="-101"/>
              <w:jc w:val="center"/>
              <w:rPr>
                <w:color w:val="000000" w:themeColor="text1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TS.1.5.2;</w:t>
            </w:r>
          </w:p>
          <w:p w14:paraId="0B2F902A" w14:textId="2F86BC6C" w:rsidR="0081383F" w:rsidRPr="003D36BB" w:rsidRDefault="0081383F" w:rsidP="0081383F">
            <w:pPr>
              <w:pStyle w:val="Bendras"/>
              <w:jc w:val="center"/>
              <w:rPr>
                <w:color w:val="FF0000"/>
                <w:sz w:val="20"/>
                <w:szCs w:val="20"/>
              </w:rPr>
            </w:pPr>
            <w:r w:rsidRPr="004B516D">
              <w:rPr>
                <w:color w:val="000000" w:themeColor="text1"/>
                <w:sz w:val="20"/>
                <w:szCs w:val="20"/>
              </w:rPr>
              <w:t>1.5.3</w:t>
            </w:r>
          </w:p>
        </w:tc>
        <w:tc>
          <w:tcPr>
            <w:tcW w:w="940" w:type="dxa"/>
            <w:vAlign w:val="center"/>
          </w:tcPr>
          <w:p w14:paraId="3ABA6058" w14:textId="5EF7500D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035412">
              <w:rPr>
                <w:color w:val="000000" w:themeColor="text1"/>
                <w:w w:val="105"/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1B0ED594" w14:textId="50C6F43D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035412">
              <w:rPr>
                <w:color w:val="000000" w:themeColor="text1"/>
                <w:w w:val="102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3245ECB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22D95E8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7341EDE5" w14:textId="77777777" w:rsidR="0081383F" w:rsidRPr="003470B5" w:rsidRDefault="0081383F" w:rsidP="0081383F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32FB6A66" w14:textId="54C86278" w:rsidR="0081383F" w:rsidRPr="004E5C19" w:rsidRDefault="0081383F" w:rsidP="0081383F">
            <w:pPr>
              <w:rPr>
                <w:rFonts w:cs="Arial"/>
                <w:b/>
                <w:sz w:val="20"/>
              </w:rPr>
            </w:pPr>
            <w:r w:rsidRPr="004E5C19">
              <w:rPr>
                <w:rFonts w:cs="Arial"/>
                <w:b/>
                <w:sz w:val="20"/>
              </w:rPr>
              <w:t>Elektriniai radiatoriai</w:t>
            </w:r>
          </w:p>
        </w:tc>
      </w:tr>
      <w:tr w:rsidR="0081383F" w:rsidRPr="003470B5" w14:paraId="599ECC6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9DCD0BA" w14:textId="77777777" w:rsidR="0081383F" w:rsidRPr="003470B5" w:rsidRDefault="0081383F" w:rsidP="0081383F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7405BB2" w14:textId="44D95A5E" w:rsidR="0081383F" w:rsidRPr="004E5C19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4E5C1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Pakabinamas elektrinis radiatorius 0,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6</w:t>
            </w:r>
            <w:r w:rsidRPr="004E5C1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kW su termostatu</w:t>
            </w:r>
          </w:p>
        </w:tc>
        <w:tc>
          <w:tcPr>
            <w:tcW w:w="1188" w:type="dxa"/>
            <w:vAlign w:val="center"/>
          </w:tcPr>
          <w:p w14:paraId="4B0A7343" w14:textId="715C3B6F" w:rsidR="0081383F" w:rsidRPr="004E5C19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3D36BB">
              <w:rPr>
                <w:color w:val="000000" w:themeColor="text1"/>
                <w:sz w:val="20"/>
                <w:szCs w:val="20"/>
              </w:rPr>
              <w:t>TS 1.1.1</w:t>
            </w:r>
          </w:p>
        </w:tc>
        <w:tc>
          <w:tcPr>
            <w:tcW w:w="940" w:type="dxa"/>
            <w:vAlign w:val="center"/>
          </w:tcPr>
          <w:p w14:paraId="6AF4A2A2" w14:textId="0999D8B3" w:rsidR="0081383F" w:rsidRPr="004E5C19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K</w:t>
            </w:r>
            <w:r w:rsidRPr="004E5C19">
              <w:rPr>
                <w:color w:val="000000" w:themeColor="text1"/>
                <w:w w:val="105"/>
                <w:sz w:val="20"/>
                <w:szCs w:val="20"/>
              </w:rPr>
              <w:t>ompl</w:t>
            </w:r>
            <w:r>
              <w:rPr>
                <w:color w:val="000000" w:themeColor="text1"/>
                <w:w w:val="105"/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46102420" w14:textId="1E89A45A" w:rsidR="0081383F" w:rsidRPr="004E5C19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w w:val="105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446C274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69AFDEB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46A18BBB" w14:textId="77777777" w:rsidR="0081383F" w:rsidRPr="003470B5" w:rsidRDefault="0081383F" w:rsidP="0081383F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2B729A6C" w14:textId="4FA8972A" w:rsidR="0081383F" w:rsidRPr="00B56D56" w:rsidRDefault="0081383F" w:rsidP="0081383F">
            <w:pPr>
              <w:rPr>
                <w:rFonts w:cs="Arial"/>
                <w:sz w:val="20"/>
              </w:rPr>
            </w:pPr>
            <w:r w:rsidRPr="003470B5">
              <w:rPr>
                <w:b/>
                <w:color w:val="000000" w:themeColor="text1"/>
                <w:w w:val="105"/>
                <w:sz w:val="20"/>
              </w:rPr>
              <w:t>VĖDINIMAS</w:t>
            </w:r>
          </w:p>
        </w:tc>
      </w:tr>
      <w:tr w:rsidR="0081383F" w:rsidRPr="003470B5" w14:paraId="50F54E0B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630C14A8" w14:textId="77777777" w:rsidR="0081383F" w:rsidRPr="003470B5" w:rsidRDefault="0081383F" w:rsidP="0081383F">
            <w:pPr>
              <w:pStyle w:val="ListParagraph"/>
              <w:overflowPunct/>
              <w:autoSpaceDE/>
              <w:autoSpaceDN/>
              <w:adjustRightInd/>
              <w:spacing w:line="276" w:lineRule="auto"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76E882F8" w14:textId="11BBFBE7" w:rsidR="0081383F" w:rsidRPr="00B56D56" w:rsidRDefault="0081383F" w:rsidP="0081383F">
            <w:pPr>
              <w:rPr>
                <w:rFonts w:cs="Arial"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Oro tiekimo/šalinimo (</w:t>
            </w:r>
            <w:r>
              <w:rPr>
                <w:rFonts w:cs="Arial"/>
                <w:b/>
                <w:sz w:val="20"/>
              </w:rPr>
              <w:t>OTIS-1</w:t>
            </w:r>
            <w:r w:rsidRPr="003470B5">
              <w:rPr>
                <w:rFonts w:cs="Arial"/>
                <w:b/>
                <w:sz w:val="20"/>
              </w:rPr>
              <w:t>) sistem</w:t>
            </w:r>
            <w:r>
              <w:rPr>
                <w:rFonts w:cs="Arial"/>
                <w:b/>
                <w:sz w:val="20"/>
              </w:rPr>
              <w:t>a</w:t>
            </w:r>
          </w:p>
        </w:tc>
      </w:tr>
      <w:tr w:rsidR="0081383F" w:rsidRPr="003470B5" w14:paraId="0394463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53AC58C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45786CA2" w14:textId="78DFEFC0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b/>
                <w:sz w:val="20"/>
                <w:szCs w:val="20"/>
                <w:lang w:val="lt-LT"/>
              </w:rPr>
              <w:t>OTIS-1.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 Pastatomas/pakabinamas oro tiekimo - ištraukimo įrenginys su rotaciniu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rekuperatoriumi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. Komplekte rotacinis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rekuperatorius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, oro vožtuvai (oro paėmimui ir išmetimui) su uždarymo/atidarymo pavaromis, filtrai tiekimui ir ištraukimui M7, elektrinis šildytuvas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Qšild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.=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9,0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kW, tiekimo - ištraukimo ventiliatoriai Q=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2,8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kW. Tiekiamo oro L</w:t>
            </w:r>
            <w:r w:rsidRPr="00B56D56">
              <w:rPr>
                <w:rFonts w:ascii="Arial" w:hAnsi="Arial" w:cs="Arial"/>
                <w:sz w:val="20"/>
                <w:szCs w:val="20"/>
                <w:vertAlign w:val="subscript"/>
                <w:lang w:val="lt-LT"/>
              </w:rPr>
              <w:t>t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2743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 m³/h,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Hsist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0 Pa, šalinamo -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L</w:t>
            </w:r>
            <w:r w:rsidRPr="00B56D56">
              <w:rPr>
                <w:rFonts w:ascii="Arial" w:hAnsi="Arial" w:cs="Arial"/>
                <w:sz w:val="20"/>
                <w:szCs w:val="20"/>
                <w:vertAlign w:val="subscript"/>
                <w:lang w:val="lt-LT"/>
              </w:rPr>
              <w:t>š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2743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 m³/h,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Hsist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.=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0 Pa. </w:t>
            </w:r>
          </w:p>
          <w:p w14:paraId="347F0A8A" w14:textId="0B3F660A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El. galia: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11,8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kW (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f). </w:t>
            </w:r>
          </w:p>
          <w:p w14:paraId="699EFAB6" w14:textId="68E5A57B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2150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L x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1150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W x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1150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H mm;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456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kg.</w:t>
            </w:r>
          </w:p>
          <w:p w14:paraId="6AB98C49" w14:textId="6CAB62EF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Komplektuojamas su pilna gamykline integruota automatika.</w:t>
            </w:r>
          </w:p>
        </w:tc>
        <w:tc>
          <w:tcPr>
            <w:tcW w:w="1188" w:type="dxa"/>
            <w:vAlign w:val="center"/>
          </w:tcPr>
          <w:p w14:paraId="6B47CA2C" w14:textId="4418DD79" w:rsidR="0081383F" w:rsidRPr="00B56D56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56D56">
              <w:rPr>
                <w:color w:val="000000" w:themeColor="text1"/>
                <w:sz w:val="20"/>
                <w:szCs w:val="20"/>
              </w:rPr>
              <w:t>.1.1</w:t>
            </w:r>
          </w:p>
        </w:tc>
        <w:tc>
          <w:tcPr>
            <w:tcW w:w="940" w:type="dxa"/>
            <w:vAlign w:val="center"/>
          </w:tcPr>
          <w:p w14:paraId="3C23EB47" w14:textId="4D231BA3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B56D56">
              <w:rPr>
                <w:w w:val="105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4905CED8" w14:textId="3D92B36D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EDD1C51" w14:textId="1FB523FD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4CFBE8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8200BAD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06CCC6E" w14:textId="34A1515B" w:rsidR="0081383F" w:rsidRPr="00516F3D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 xml:space="preserve">Triukšmo slopintuvas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500x400</w:t>
            </w:r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>, L=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6</w:t>
            </w:r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 xml:space="preserve">00 mm, triukšmas už slopintuvo 55 </w:t>
            </w:r>
            <w:proofErr w:type="spellStart"/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>dB</w:t>
            </w:r>
            <w:proofErr w:type="spellEnd"/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>(A)</w:t>
            </w:r>
          </w:p>
        </w:tc>
        <w:tc>
          <w:tcPr>
            <w:tcW w:w="1188" w:type="dxa"/>
            <w:vAlign w:val="center"/>
          </w:tcPr>
          <w:p w14:paraId="48EB76F8" w14:textId="4B4B1AC7" w:rsidR="0081383F" w:rsidRPr="00B56D56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56D56">
              <w:rPr>
                <w:color w:val="000000" w:themeColor="text1"/>
                <w:sz w:val="20"/>
                <w:szCs w:val="20"/>
              </w:rPr>
              <w:t>.1.2</w:t>
            </w:r>
          </w:p>
        </w:tc>
        <w:tc>
          <w:tcPr>
            <w:tcW w:w="940" w:type="dxa"/>
            <w:vAlign w:val="center"/>
          </w:tcPr>
          <w:p w14:paraId="0C3FEE39" w14:textId="44A88841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BA2CA4A" w14:textId="12A99475" w:rsidR="0081383F" w:rsidRPr="00B56D56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7F373A97" w14:textId="6742CD3D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FD758B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A557587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B8AB0EE" w14:textId="2EAF9921" w:rsidR="0081383F" w:rsidRPr="00516F3D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 xml:space="preserve">Triukšmo slopintuvas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500x400</w:t>
            </w:r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 xml:space="preserve">, L=1200 mm, triukšmas už slopintuvo 45 </w:t>
            </w:r>
            <w:proofErr w:type="spellStart"/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>dB</w:t>
            </w:r>
            <w:proofErr w:type="spellEnd"/>
            <w:r w:rsidRPr="00516F3D">
              <w:rPr>
                <w:rFonts w:ascii="Arial" w:hAnsi="Arial" w:cs="Arial"/>
                <w:sz w:val="20"/>
                <w:szCs w:val="20"/>
                <w:lang w:val="lt-LT"/>
              </w:rPr>
              <w:t>(A)</w:t>
            </w:r>
          </w:p>
        </w:tc>
        <w:tc>
          <w:tcPr>
            <w:tcW w:w="1188" w:type="dxa"/>
            <w:vAlign w:val="center"/>
          </w:tcPr>
          <w:p w14:paraId="42B28216" w14:textId="262534BD" w:rsidR="0081383F" w:rsidRPr="00B56D56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56D56">
              <w:rPr>
                <w:color w:val="000000" w:themeColor="text1"/>
                <w:sz w:val="20"/>
                <w:szCs w:val="20"/>
              </w:rPr>
              <w:t>.1.2</w:t>
            </w:r>
          </w:p>
        </w:tc>
        <w:tc>
          <w:tcPr>
            <w:tcW w:w="940" w:type="dxa"/>
            <w:vAlign w:val="center"/>
          </w:tcPr>
          <w:p w14:paraId="553567EC" w14:textId="7297B540" w:rsidR="0081383F" w:rsidRPr="00B56D56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CE0B215" w14:textId="41115010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531CB84E" w14:textId="08C88FE1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79CDCB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4347004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ABA3786" w14:textId="19FFA79A" w:rsidR="0081383F" w:rsidRPr="00AC740B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Lauko oro išmetimo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grotelės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80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0x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70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h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, su 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lastRenderedPageBreak/>
              <w:t>tinkleliu ir apsauga nuo lietaus</w:t>
            </w:r>
          </w:p>
        </w:tc>
        <w:tc>
          <w:tcPr>
            <w:tcW w:w="1188" w:type="dxa"/>
            <w:vAlign w:val="center"/>
          </w:tcPr>
          <w:p w14:paraId="54F0FA01" w14:textId="60991AD7" w:rsidR="0081383F" w:rsidRPr="00AC740B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color w:val="000000" w:themeColor="text1"/>
                <w:sz w:val="20"/>
                <w:szCs w:val="20"/>
              </w:rPr>
              <w:lastRenderedPageBreak/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AC740B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3BB3C89D" w14:textId="64A0DCB5" w:rsidR="0081383F" w:rsidRPr="00AC740B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B23F71D" w14:textId="0A400764" w:rsidR="0081383F" w:rsidRPr="00AC740B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DCC09B3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CC7AAB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7CD07CB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FB0B502" w14:textId="0D94C1DA" w:rsidR="0081383F" w:rsidRPr="00AC740B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Lauko oro paėmimo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grotelės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80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0x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70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h</w:t>
            </w:r>
            <w:r w:rsidRPr="00AC740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, su tinkleliu ir apsauga nuo lietaus</w:t>
            </w:r>
          </w:p>
        </w:tc>
        <w:tc>
          <w:tcPr>
            <w:tcW w:w="1188" w:type="dxa"/>
            <w:vAlign w:val="center"/>
          </w:tcPr>
          <w:p w14:paraId="391D0BC2" w14:textId="74F5E49F" w:rsidR="0081383F" w:rsidRPr="00AC740B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AC740B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2A58D909" w14:textId="2084C305" w:rsidR="0081383F" w:rsidRPr="00AC740B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D8AF3A8" w14:textId="203A5336" w:rsidR="0081383F" w:rsidRPr="00AC740B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6B22F26" w14:textId="77777777" w:rsidR="0081383F" w:rsidRPr="00B56D5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057E9D" w:rsidRPr="003470B5" w14:paraId="54B3C36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AF46B42" w14:textId="77777777" w:rsidR="00057E9D" w:rsidRPr="003470B5" w:rsidRDefault="00057E9D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DC3BBEA" w14:textId="75BC57D3" w:rsidR="00057E9D" w:rsidRPr="00AC740B" w:rsidRDefault="00057E9D" w:rsidP="0081383F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Ugnies vožtuvas EI45 d100 su išsilydančiu elementu</w:t>
            </w:r>
          </w:p>
        </w:tc>
        <w:tc>
          <w:tcPr>
            <w:tcW w:w="1188" w:type="dxa"/>
            <w:vAlign w:val="center"/>
          </w:tcPr>
          <w:p w14:paraId="290CBA14" w14:textId="5403DBF9" w:rsidR="00057E9D" w:rsidRPr="00AC740B" w:rsidRDefault="00057E9D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2.1.7</w:t>
            </w:r>
          </w:p>
        </w:tc>
        <w:tc>
          <w:tcPr>
            <w:tcW w:w="940" w:type="dxa"/>
            <w:vAlign w:val="center"/>
          </w:tcPr>
          <w:p w14:paraId="684B6256" w14:textId="3547479E" w:rsidR="00057E9D" w:rsidRPr="00AC740B" w:rsidRDefault="00057E9D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F086B9D" w14:textId="0A9356BD" w:rsidR="00057E9D" w:rsidRPr="00AC740B" w:rsidRDefault="00057E9D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71152EDD" w14:textId="77777777" w:rsidR="00057E9D" w:rsidRPr="00B56D56" w:rsidRDefault="00057E9D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057E9D" w:rsidRPr="003470B5" w14:paraId="7EB8C69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99346CC" w14:textId="77777777" w:rsidR="00057E9D" w:rsidRPr="003470B5" w:rsidRDefault="00057E9D" w:rsidP="00057E9D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20FD0A9" w14:textId="6FF902B8" w:rsidR="00057E9D" w:rsidRDefault="00057E9D" w:rsidP="00057E9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d160</w:t>
            </w:r>
          </w:p>
        </w:tc>
        <w:tc>
          <w:tcPr>
            <w:tcW w:w="1188" w:type="dxa"/>
            <w:vAlign w:val="center"/>
          </w:tcPr>
          <w:p w14:paraId="03C4A0FD" w14:textId="0E67336C" w:rsidR="00057E9D" w:rsidRPr="00AC740B" w:rsidRDefault="00057E9D" w:rsidP="00057E9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2.1.7</w:t>
            </w:r>
          </w:p>
        </w:tc>
        <w:tc>
          <w:tcPr>
            <w:tcW w:w="940" w:type="dxa"/>
            <w:vAlign w:val="center"/>
          </w:tcPr>
          <w:p w14:paraId="2960C93A" w14:textId="5322CDD2" w:rsidR="00057E9D" w:rsidRPr="00AC740B" w:rsidRDefault="00057E9D" w:rsidP="00057E9D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1147C35" w14:textId="7AB2AF42" w:rsidR="00057E9D" w:rsidRDefault="00057E9D" w:rsidP="00057E9D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9EDB155" w14:textId="77777777" w:rsidR="00057E9D" w:rsidRPr="00B56D56" w:rsidRDefault="00057E9D" w:rsidP="00057E9D">
            <w:pPr>
              <w:jc w:val="center"/>
              <w:rPr>
                <w:rFonts w:cs="Arial"/>
                <w:sz w:val="20"/>
              </w:rPr>
            </w:pPr>
          </w:p>
        </w:tc>
      </w:tr>
      <w:tr w:rsidR="00057E9D" w:rsidRPr="003470B5" w14:paraId="793EB42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C197C7B" w14:textId="77777777" w:rsidR="00057E9D" w:rsidRPr="003470B5" w:rsidRDefault="00057E9D" w:rsidP="00057E9D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8C95BB8" w14:textId="477C29B3" w:rsidR="00057E9D" w:rsidRDefault="00057E9D" w:rsidP="00057E9D">
            <w:pPr>
              <w:pStyle w:val="TableParagraph"/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Tas pats, d500</w:t>
            </w:r>
          </w:p>
        </w:tc>
        <w:tc>
          <w:tcPr>
            <w:tcW w:w="1188" w:type="dxa"/>
            <w:vAlign w:val="center"/>
          </w:tcPr>
          <w:p w14:paraId="2FD05DF0" w14:textId="282C667D" w:rsidR="00057E9D" w:rsidRPr="00AC740B" w:rsidRDefault="00057E9D" w:rsidP="00057E9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2.1.7</w:t>
            </w:r>
          </w:p>
        </w:tc>
        <w:tc>
          <w:tcPr>
            <w:tcW w:w="940" w:type="dxa"/>
            <w:vAlign w:val="center"/>
          </w:tcPr>
          <w:p w14:paraId="67B08D96" w14:textId="793ED65D" w:rsidR="00057E9D" w:rsidRPr="00AC740B" w:rsidRDefault="00057E9D" w:rsidP="00057E9D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B34A5AE" w14:textId="11B5217A" w:rsidR="00057E9D" w:rsidRDefault="00057E9D" w:rsidP="00057E9D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2DC4FD85" w14:textId="77777777" w:rsidR="00057E9D" w:rsidRPr="00B56D56" w:rsidRDefault="00057E9D" w:rsidP="00057E9D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1109ED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E53849D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5136C8D" w14:textId="0DD8AE33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Oro reguliavimo sklendė ø100</w:t>
            </w:r>
          </w:p>
        </w:tc>
        <w:tc>
          <w:tcPr>
            <w:tcW w:w="1188" w:type="dxa"/>
            <w:vAlign w:val="center"/>
          </w:tcPr>
          <w:p w14:paraId="15383E2F" w14:textId="65695F2A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.1.3</w:t>
            </w:r>
          </w:p>
        </w:tc>
        <w:tc>
          <w:tcPr>
            <w:tcW w:w="940" w:type="dxa"/>
            <w:vAlign w:val="center"/>
          </w:tcPr>
          <w:p w14:paraId="29B64633" w14:textId="2150DFF1" w:rsidR="0081383F" w:rsidRPr="003470B5" w:rsidRDefault="0081383F" w:rsidP="0081383F">
            <w:pPr>
              <w:pStyle w:val="Bendras"/>
              <w:jc w:val="center"/>
              <w:rPr>
                <w:w w:val="105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0AFE40C" w14:textId="39B5CDD5" w:rsidR="0081383F" w:rsidRPr="003470B5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06CC922E" w14:textId="77777777" w:rsidR="0081383F" w:rsidRPr="003470B5" w:rsidRDefault="0081383F" w:rsidP="0081383F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81383F" w:rsidRPr="003470B5" w14:paraId="5114ABF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2B359DE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58B6CE5" w14:textId="7A8CEFB8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Oro reguliavimo sklendė ø125</w:t>
            </w:r>
          </w:p>
        </w:tc>
        <w:tc>
          <w:tcPr>
            <w:tcW w:w="1188" w:type="dxa"/>
            <w:vAlign w:val="center"/>
          </w:tcPr>
          <w:p w14:paraId="60DD5F76" w14:textId="696EA9DE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.1.3</w:t>
            </w:r>
          </w:p>
        </w:tc>
        <w:tc>
          <w:tcPr>
            <w:tcW w:w="940" w:type="dxa"/>
            <w:vAlign w:val="center"/>
          </w:tcPr>
          <w:p w14:paraId="27A41CA4" w14:textId="1293A4BC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DEB9332" w14:textId="654F562D" w:rsidR="0081383F" w:rsidRPr="003470B5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317ADA47" w14:textId="0F5307E9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4FB938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6377381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8570669" w14:textId="20781477" w:rsidR="0081383F" w:rsidRPr="00B56D5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Oro reguliavimo sklendė ø</w:t>
            </w:r>
            <w:r>
              <w:rPr>
                <w:sz w:val="20"/>
                <w:szCs w:val="20"/>
              </w:rPr>
              <w:t>160</w:t>
            </w:r>
          </w:p>
        </w:tc>
        <w:tc>
          <w:tcPr>
            <w:tcW w:w="1188" w:type="dxa"/>
            <w:vAlign w:val="center"/>
          </w:tcPr>
          <w:p w14:paraId="4D9DCF5F" w14:textId="1D6B8232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.1.3</w:t>
            </w:r>
          </w:p>
        </w:tc>
        <w:tc>
          <w:tcPr>
            <w:tcW w:w="940" w:type="dxa"/>
            <w:vAlign w:val="center"/>
          </w:tcPr>
          <w:p w14:paraId="3A295890" w14:textId="6CB852F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F37591D" w14:textId="765461EA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69628E57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47AD673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718208F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3A601DE" w14:textId="104EF745" w:rsidR="0081383F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 tiekimo grotelės 200x100h</w:t>
            </w:r>
          </w:p>
        </w:tc>
        <w:tc>
          <w:tcPr>
            <w:tcW w:w="1188" w:type="dxa"/>
            <w:vAlign w:val="center"/>
          </w:tcPr>
          <w:p w14:paraId="32A2550D" w14:textId="19559F44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18A59E6E" w14:textId="5CC3C44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4BB991C" w14:textId="5D4DD2AD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BED9506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B529CD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B2C4B2B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D4CA3A3" w14:textId="42D213D0" w:rsidR="0081383F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 tiekimo grotelės 400x150h</w:t>
            </w:r>
          </w:p>
        </w:tc>
        <w:tc>
          <w:tcPr>
            <w:tcW w:w="1188" w:type="dxa"/>
            <w:vAlign w:val="center"/>
          </w:tcPr>
          <w:p w14:paraId="102E7717" w14:textId="15940D78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619B5CC9" w14:textId="6F724FF1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0436409" w14:textId="0F71B987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4617F04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237C688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B56A1AA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584E93F" w14:textId="410BD692" w:rsidR="0081383F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 šalinimo grotelės 200x100h</w:t>
            </w:r>
          </w:p>
        </w:tc>
        <w:tc>
          <w:tcPr>
            <w:tcW w:w="1188" w:type="dxa"/>
            <w:vAlign w:val="center"/>
          </w:tcPr>
          <w:p w14:paraId="06F504B6" w14:textId="7795AEB9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00C2601C" w14:textId="20978683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3BEDC92B" w14:textId="4EE04E1D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2C4B5CE7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785EAB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0C84D97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F5548D5" w14:textId="7E338144" w:rsidR="0081383F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 šalinimo grotelės 300x100h</w:t>
            </w:r>
          </w:p>
        </w:tc>
        <w:tc>
          <w:tcPr>
            <w:tcW w:w="1188" w:type="dxa"/>
            <w:vAlign w:val="center"/>
          </w:tcPr>
          <w:p w14:paraId="35D80F50" w14:textId="39798200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3CD03453" w14:textId="2E621F18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A7419D7" w14:textId="015E6685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730FFDBB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9DD6C8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78A4B04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F6CBECF" w14:textId="18F312EE" w:rsidR="0081383F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Oro šalinimo grotelės 300x200h</w:t>
            </w:r>
          </w:p>
        </w:tc>
        <w:tc>
          <w:tcPr>
            <w:tcW w:w="1188" w:type="dxa"/>
            <w:vAlign w:val="center"/>
          </w:tcPr>
          <w:p w14:paraId="59E0C378" w14:textId="288926A3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1EB7BC3F" w14:textId="74AD2321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9BD74B6" w14:textId="4CE45D7D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43329F5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1FF9C7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78200BA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162984B" w14:textId="64D378F4" w:rsidR="0081383F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7E793BFA" w14:textId="7C6641D7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0BFED1A5" w14:textId="43DABEC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49BD691A" w14:textId="278C0B06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0275F333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3EDA65A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30E7BC7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DAF37FD" w14:textId="6F00E9E3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300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2603D5AE" w14:textId="5B105E61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7C294CD9" w14:textId="4B539E5F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7761C76" w14:textId="1CF9E00D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692ECFFA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23330D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F13A031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EF534F0" w14:textId="5C5E62F6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800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1FFCE3C9" w14:textId="3B259F40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43BB4E97" w14:textId="326B7EFF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3C2D605" w14:textId="78143341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64992527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8AD33F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6442E1F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0AA2A4F" w14:textId="64227B36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1200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188" w:type="dxa"/>
            <w:vAlign w:val="center"/>
          </w:tcPr>
          <w:p w14:paraId="4B260ABD" w14:textId="1D51FA65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0D76E030" w14:textId="67B78AC9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48337A7" w14:textId="075422BB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58FACD92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143A17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0E69D79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A340938" w14:textId="35E144AC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09527028" w14:textId="2847BB42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3AA55498" w14:textId="642AB8AA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3AB2F8B" w14:textId="639612FB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94BF005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606D7B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2E88168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CB93372" w14:textId="0CEB06C2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300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07F76CE4" w14:textId="6AFAB552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3A191D74" w14:textId="231DF73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08BAE93" w14:textId="6835E64B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39B52986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620C33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F8E5FBE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3FBFB54" w14:textId="520141BD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500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44E5905E" w14:textId="55E541B1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35E05199" w14:textId="14B1790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9A72030" w14:textId="3F2BB9B7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B8AC7D4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5FBCEF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1ED0AF7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DCA693E" w14:textId="65427D69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800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79343C3F" w14:textId="02F8F01B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63F83D16" w14:textId="73EE32B9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454C6D1A" w14:textId="58A665E0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20025ECE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9622B0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DE5FF27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B7A5A41" w14:textId="4C1CB051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 cinkuotos skardos ø100, su laikikliais ir fasoninėmis dalimis</w:t>
            </w:r>
          </w:p>
        </w:tc>
        <w:tc>
          <w:tcPr>
            <w:tcW w:w="1188" w:type="dxa"/>
            <w:vAlign w:val="center"/>
          </w:tcPr>
          <w:p w14:paraId="5FE53658" w14:textId="0B0EC2EE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7762B9CA" w14:textId="6C8A94B4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217E62D6" w14:textId="45879280" w:rsidR="0081383F" w:rsidRPr="003470B5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7,0</w:t>
            </w:r>
          </w:p>
        </w:tc>
        <w:tc>
          <w:tcPr>
            <w:tcW w:w="1259" w:type="dxa"/>
            <w:vAlign w:val="center"/>
          </w:tcPr>
          <w:p w14:paraId="08A26750" w14:textId="7309B2FB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628D8D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61A5409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B16AD97" w14:textId="5AF0AA8E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0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5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ø125,</w:t>
            </w:r>
            <w:r w:rsidRPr="003470B5">
              <w:rPr>
                <w:spacing w:val="1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6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100E6F45" w14:textId="1CC578AA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14CF75BF" w14:textId="72F1B1F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5E4E565" w14:textId="05002BAD" w:rsidR="0081383F" w:rsidRPr="003470B5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1259" w:type="dxa"/>
            <w:vAlign w:val="center"/>
          </w:tcPr>
          <w:p w14:paraId="694138B1" w14:textId="56244D3B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449F86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7C052EC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839DD88" w14:textId="3CFE97FE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2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4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ø160,</w:t>
            </w:r>
            <w:r w:rsidRPr="003470B5">
              <w:rPr>
                <w:spacing w:val="1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6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7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5EF49447" w14:textId="4789E4D1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67E95AF5" w14:textId="0D2A6108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E5349CF" w14:textId="559CC681" w:rsidR="0081383F" w:rsidRPr="00B56D56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10,5</w:t>
            </w:r>
          </w:p>
        </w:tc>
        <w:tc>
          <w:tcPr>
            <w:tcW w:w="1259" w:type="dxa"/>
            <w:vAlign w:val="center"/>
          </w:tcPr>
          <w:p w14:paraId="5C437E1D" w14:textId="49B3A8A0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7A72D5B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4CA4C8C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FE77040" w14:textId="6415E08D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0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4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7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ø2</w:t>
            </w:r>
            <w:r>
              <w:rPr>
                <w:sz w:val="20"/>
                <w:szCs w:val="20"/>
              </w:rPr>
              <w:t>5</w:t>
            </w:r>
            <w:r w:rsidRPr="003470B5">
              <w:rPr>
                <w:sz w:val="20"/>
                <w:szCs w:val="20"/>
              </w:rPr>
              <w:t>0,</w:t>
            </w:r>
            <w:r w:rsidRPr="003470B5">
              <w:rPr>
                <w:spacing w:val="1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5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0CCA157B" w14:textId="6F25F168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3FA6B513" w14:textId="74B4FA3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97D65E0" w14:textId="1758E104" w:rsidR="0081383F" w:rsidRPr="00B56D56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12,5</w:t>
            </w:r>
          </w:p>
        </w:tc>
        <w:tc>
          <w:tcPr>
            <w:tcW w:w="1259" w:type="dxa"/>
            <w:vAlign w:val="center"/>
          </w:tcPr>
          <w:p w14:paraId="5ABA499F" w14:textId="0C58D3F3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3FB916B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383D8AC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41C0572" w14:textId="59A01EDA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2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4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40</w:t>
            </w:r>
            <w:r w:rsidRPr="003470B5">
              <w:rPr>
                <w:sz w:val="20"/>
                <w:szCs w:val="20"/>
              </w:rPr>
              <w:t>0,</w:t>
            </w:r>
            <w:r w:rsidRPr="003470B5">
              <w:rPr>
                <w:spacing w:val="1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6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7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lastRenderedPageBreak/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12099A6B" w14:textId="10662F37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lastRenderedPageBreak/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1575B099" w14:textId="3CE75CF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5F049A1F" w14:textId="562C5A42" w:rsidR="0081383F" w:rsidRPr="00B56D56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32,5</w:t>
            </w:r>
          </w:p>
        </w:tc>
        <w:tc>
          <w:tcPr>
            <w:tcW w:w="1259" w:type="dxa"/>
            <w:vAlign w:val="center"/>
          </w:tcPr>
          <w:p w14:paraId="4E998E79" w14:textId="46C7D23D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02E9A1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778B8C3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D54BDB9" w14:textId="4AEED2B8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 cinkuotos skardos ø</w:t>
            </w:r>
            <w:r>
              <w:rPr>
                <w:sz w:val="20"/>
                <w:szCs w:val="20"/>
              </w:rPr>
              <w:t>450</w:t>
            </w:r>
            <w:r w:rsidRPr="003470B5">
              <w:rPr>
                <w:sz w:val="20"/>
                <w:szCs w:val="20"/>
              </w:rPr>
              <w:t>, su laikikliais ir fasoninėmis dalimis</w:t>
            </w:r>
          </w:p>
        </w:tc>
        <w:tc>
          <w:tcPr>
            <w:tcW w:w="1188" w:type="dxa"/>
            <w:vAlign w:val="center"/>
          </w:tcPr>
          <w:p w14:paraId="76FF347A" w14:textId="29C6D8B1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378D1718" w14:textId="758BBA8C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3ABBC76A" w14:textId="563BCF9D" w:rsidR="0081383F" w:rsidRPr="003470B5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9,0</w:t>
            </w:r>
          </w:p>
        </w:tc>
        <w:tc>
          <w:tcPr>
            <w:tcW w:w="1259" w:type="dxa"/>
            <w:vAlign w:val="center"/>
          </w:tcPr>
          <w:p w14:paraId="50DE033A" w14:textId="7AD95A81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9E516A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AA696D9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3F5C838" w14:textId="4927897E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 cinkuotos skardos ø</w:t>
            </w:r>
            <w:r>
              <w:rPr>
                <w:sz w:val="20"/>
                <w:szCs w:val="20"/>
              </w:rPr>
              <w:t>500</w:t>
            </w:r>
            <w:r w:rsidRPr="003470B5">
              <w:rPr>
                <w:sz w:val="20"/>
                <w:szCs w:val="20"/>
              </w:rPr>
              <w:t>, su laikikliais ir fasoninėmis dalimis</w:t>
            </w:r>
          </w:p>
        </w:tc>
        <w:tc>
          <w:tcPr>
            <w:tcW w:w="1188" w:type="dxa"/>
            <w:vAlign w:val="center"/>
          </w:tcPr>
          <w:p w14:paraId="270EC777" w14:textId="104F7573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7D06DFC4" w14:textId="19A7F75A" w:rsidR="0081383F" w:rsidRPr="003470B5" w:rsidRDefault="0081383F" w:rsidP="0081383F">
            <w:pPr>
              <w:pStyle w:val="Bendras"/>
              <w:jc w:val="center"/>
              <w:rPr>
                <w:w w:val="102"/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0BC3639C" w14:textId="3185BBB3" w:rsidR="0081383F" w:rsidRDefault="0081383F" w:rsidP="0081383F">
            <w:pPr>
              <w:pStyle w:val="Bendras"/>
              <w:jc w:val="center"/>
              <w:rPr>
                <w:sz w:val="20"/>
              </w:rPr>
            </w:pPr>
            <w:r>
              <w:rPr>
                <w:sz w:val="20"/>
              </w:rPr>
              <w:t>12,0</w:t>
            </w:r>
          </w:p>
        </w:tc>
        <w:tc>
          <w:tcPr>
            <w:tcW w:w="1259" w:type="dxa"/>
            <w:vAlign w:val="center"/>
          </w:tcPr>
          <w:p w14:paraId="61D0FF75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7EF0C3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6DB46C4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536AD56" w14:textId="0B86BD85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 xml:space="preserve">Ortakis cinkuotos skardos </w:t>
            </w:r>
            <w:r>
              <w:rPr>
                <w:sz w:val="20"/>
                <w:szCs w:val="20"/>
              </w:rPr>
              <w:t>50</w:t>
            </w:r>
            <w:r w:rsidRPr="003470B5">
              <w:rPr>
                <w:sz w:val="20"/>
                <w:szCs w:val="20"/>
              </w:rPr>
              <w:t>0x</w:t>
            </w:r>
            <w:r>
              <w:rPr>
                <w:sz w:val="20"/>
                <w:szCs w:val="20"/>
              </w:rPr>
              <w:t>4</w:t>
            </w:r>
            <w:r w:rsidRPr="003470B5">
              <w:rPr>
                <w:sz w:val="20"/>
                <w:szCs w:val="20"/>
              </w:rPr>
              <w:t>00, su laikikliais ir fasoninėmis dalimis</w:t>
            </w:r>
          </w:p>
        </w:tc>
        <w:tc>
          <w:tcPr>
            <w:tcW w:w="1188" w:type="dxa"/>
            <w:vAlign w:val="center"/>
          </w:tcPr>
          <w:p w14:paraId="7DA497CD" w14:textId="2F6E5A27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2E609254" w14:textId="20F309C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9DA67EC" w14:textId="03C89F62" w:rsidR="0081383F" w:rsidRPr="003470B5" w:rsidRDefault="0081383F" w:rsidP="0081383F">
            <w:pPr>
              <w:pStyle w:val="Bendras"/>
              <w:jc w:val="center"/>
              <w:rPr>
                <w:w w:val="99"/>
                <w:sz w:val="20"/>
                <w:szCs w:val="20"/>
              </w:rPr>
            </w:pPr>
            <w:r>
              <w:rPr>
                <w:sz w:val="20"/>
              </w:rPr>
              <w:t>14,0</w:t>
            </w:r>
          </w:p>
        </w:tc>
        <w:tc>
          <w:tcPr>
            <w:tcW w:w="1259" w:type="dxa"/>
            <w:vAlign w:val="center"/>
          </w:tcPr>
          <w:p w14:paraId="5AD1A68B" w14:textId="3107B55E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8B5306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FA980FA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4C5FC44" w14:textId="0F691A7D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 xml:space="preserve">Ortakis cinkuotos skardos </w:t>
            </w:r>
            <w:r>
              <w:rPr>
                <w:sz w:val="20"/>
                <w:szCs w:val="20"/>
              </w:rPr>
              <w:t>800</w:t>
            </w:r>
            <w:r w:rsidRPr="003470B5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70</w:t>
            </w:r>
            <w:r w:rsidRPr="003470B5">
              <w:rPr>
                <w:sz w:val="20"/>
                <w:szCs w:val="20"/>
              </w:rPr>
              <w:t>0, su laikikliais ir fasoninėmis dalimis</w:t>
            </w:r>
          </w:p>
        </w:tc>
        <w:tc>
          <w:tcPr>
            <w:tcW w:w="1188" w:type="dxa"/>
            <w:vAlign w:val="center"/>
          </w:tcPr>
          <w:p w14:paraId="4A6BA9E0" w14:textId="7CDF700C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1F60C2CE" w14:textId="0F4D5423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5E1E16CD" w14:textId="6D4A6CC0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259" w:type="dxa"/>
            <w:vAlign w:val="center"/>
          </w:tcPr>
          <w:p w14:paraId="435D98A1" w14:textId="0FC59AF6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6DFF44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322CDF3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943CA9B" w14:textId="0FA77672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2B2C">
              <w:rPr>
                <w:sz w:val="20"/>
                <w:szCs w:val="20"/>
              </w:rPr>
              <w:t xml:space="preserve">Akmens vatos šilumos izoliacija su al. </w:t>
            </w:r>
            <w:r>
              <w:rPr>
                <w:sz w:val="20"/>
                <w:szCs w:val="20"/>
              </w:rPr>
              <w:t>f</w:t>
            </w:r>
            <w:r w:rsidRPr="00342B2C">
              <w:rPr>
                <w:sz w:val="20"/>
                <w:szCs w:val="20"/>
              </w:rPr>
              <w:t>olij</w:t>
            </w:r>
            <w:r>
              <w:rPr>
                <w:sz w:val="20"/>
                <w:szCs w:val="20"/>
              </w:rPr>
              <w:t xml:space="preserve">a, </w:t>
            </w:r>
            <w:r w:rsidRPr="003470B5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8</w:t>
            </w:r>
            <w:r w:rsidRPr="003470B5">
              <w:rPr>
                <w:sz w:val="20"/>
                <w:szCs w:val="20"/>
              </w:rPr>
              <w:t>0mm</w:t>
            </w:r>
          </w:p>
        </w:tc>
        <w:tc>
          <w:tcPr>
            <w:tcW w:w="1188" w:type="dxa"/>
            <w:vAlign w:val="center"/>
          </w:tcPr>
          <w:p w14:paraId="58C0625E" w14:textId="46DE35AE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2.</w:t>
            </w:r>
            <w:r w:rsidRPr="00B14583">
              <w:rPr>
                <w:color w:val="000000" w:themeColor="text1"/>
                <w:sz w:val="20"/>
                <w:szCs w:val="20"/>
              </w:rPr>
              <w:t>2.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678A839E" w14:textId="6AC0D045" w:rsidR="0081383F" w:rsidRPr="003470B5" w:rsidRDefault="0081383F" w:rsidP="0081383F">
            <w:pPr>
              <w:pStyle w:val="Bendras"/>
              <w:jc w:val="center"/>
              <w:rPr>
                <w:w w:val="102"/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  <w:r w:rsidRPr="003470B5">
              <w:rPr>
                <w:w w:val="10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3" w:type="dxa"/>
            <w:vAlign w:val="center"/>
          </w:tcPr>
          <w:p w14:paraId="47E82B93" w14:textId="08AEAAA5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259" w:type="dxa"/>
            <w:vAlign w:val="center"/>
          </w:tcPr>
          <w:p w14:paraId="30DC84D0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BE6941" w:rsidRPr="003470B5" w14:paraId="5FA050DB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BF0BEA6" w14:textId="77777777" w:rsidR="00BE6941" w:rsidRPr="003470B5" w:rsidRDefault="00BE6941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DCEDAE5" w14:textId="76AFC758" w:rsidR="00BE6941" w:rsidRPr="00342B2C" w:rsidRDefault="00BE6941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Priešgaisrinis angų sandarinimas</w:t>
            </w:r>
          </w:p>
        </w:tc>
        <w:tc>
          <w:tcPr>
            <w:tcW w:w="1188" w:type="dxa"/>
            <w:vAlign w:val="center"/>
          </w:tcPr>
          <w:p w14:paraId="43B04EF2" w14:textId="28862BC3" w:rsidR="00BE6941" w:rsidRPr="00B14583" w:rsidRDefault="00BE6941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940" w:type="dxa"/>
            <w:vAlign w:val="center"/>
          </w:tcPr>
          <w:p w14:paraId="5DD165E4" w14:textId="64805435" w:rsidR="00BE6941" w:rsidRPr="003470B5" w:rsidRDefault="00BE6941" w:rsidP="00BE6941">
            <w:pPr>
              <w:pStyle w:val="Bendras"/>
              <w:jc w:val="center"/>
              <w:rPr>
                <w:w w:val="102"/>
                <w:sz w:val="20"/>
                <w:szCs w:val="20"/>
              </w:rPr>
            </w:pPr>
            <w:r>
              <w:rPr>
                <w:w w:val="102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453EBCB6" w14:textId="507F81EA" w:rsidR="00BE6941" w:rsidRDefault="00BE6941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center"/>
          </w:tcPr>
          <w:p w14:paraId="12DA66A4" w14:textId="77777777" w:rsidR="00BE6941" w:rsidRPr="003470B5" w:rsidRDefault="00BE6941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69B0EE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E8B456E" w14:textId="77777777" w:rsidR="0081383F" w:rsidRPr="003470B5" w:rsidRDefault="0081383F" w:rsidP="0081383F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FF37903" w14:textId="02DEA964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Sistemos</w:t>
            </w:r>
            <w:r>
              <w:rPr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montavimo, išbandymo, paleidimo ir derinimo darbai</w:t>
            </w:r>
          </w:p>
        </w:tc>
        <w:tc>
          <w:tcPr>
            <w:tcW w:w="1188" w:type="dxa"/>
            <w:vAlign w:val="center"/>
          </w:tcPr>
          <w:p w14:paraId="5A7618B8" w14:textId="7EE0690F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940" w:type="dxa"/>
            <w:vAlign w:val="center"/>
          </w:tcPr>
          <w:p w14:paraId="7F9F2042" w14:textId="0B3631A0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Sist.</w:t>
            </w:r>
          </w:p>
        </w:tc>
        <w:tc>
          <w:tcPr>
            <w:tcW w:w="903" w:type="dxa"/>
            <w:vAlign w:val="center"/>
          </w:tcPr>
          <w:p w14:paraId="16A586E1" w14:textId="5782D69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73425CD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228EB57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42E64B4A" w14:textId="77777777" w:rsidR="0081383F" w:rsidRPr="003470B5" w:rsidRDefault="0081383F" w:rsidP="0081383F">
            <w:pPr>
              <w:pStyle w:val="ListParagraph"/>
              <w:overflowPunct/>
              <w:autoSpaceDE/>
              <w:autoSpaceDN/>
              <w:adjustRightInd/>
              <w:ind w:left="502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097A4154" w14:textId="7A05A62F" w:rsidR="0081383F" w:rsidRPr="003470B5" w:rsidRDefault="0081383F" w:rsidP="0081383F">
            <w:pPr>
              <w:rPr>
                <w:rFonts w:cs="Arial"/>
                <w:sz w:val="20"/>
              </w:rPr>
            </w:pPr>
            <w:r w:rsidRPr="003470B5">
              <w:rPr>
                <w:rFonts w:cs="Arial"/>
                <w:b/>
                <w:sz w:val="20"/>
              </w:rPr>
              <w:t>Oro tiekimo/šalinimo (</w:t>
            </w:r>
            <w:r>
              <w:rPr>
                <w:rFonts w:cs="Arial"/>
                <w:b/>
                <w:sz w:val="20"/>
              </w:rPr>
              <w:t>OTIS-2</w:t>
            </w:r>
            <w:r w:rsidRPr="003470B5">
              <w:rPr>
                <w:rFonts w:cs="Arial"/>
                <w:b/>
                <w:sz w:val="20"/>
              </w:rPr>
              <w:t>) sistem</w:t>
            </w:r>
            <w:r>
              <w:rPr>
                <w:rFonts w:cs="Arial"/>
                <w:b/>
                <w:sz w:val="20"/>
              </w:rPr>
              <w:t>a</w:t>
            </w:r>
          </w:p>
        </w:tc>
      </w:tr>
      <w:tr w:rsidR="0081383F" w:rsidRPr="003470B5" w14:paraId="17E7031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4E81C77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10580E4C" w14:textId="49E05283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b/>
                <w:sz w:val="20"/>
                <w:szCs w:val="20"/>
                <w:lang w:val="lt-LT"/>
              </w:rPr>
              <w:t>OTIS-</w:t>
            </w:r>
            <w:r>
              <w:rPr>
                <w:rFonts w:ascii="Arial" w:hAnsi="Arial" w:cs="Arial"/>
                <w:b/>
                <w:sz w:val="20"/>
                <w:szCs w:val="20"/>
                <w:lang w:val="lt-LT"/>
              </w:rPr>
              <w:t>2</w:t>
            </w:r>
            <w:r w:rsidRPr="00B56D56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 Pastatomas/pakabinamas oro tiekimo - ištraukimo įrenginys su rotaciniu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rekuperatoriumi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. Komplekte rotacinis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rekuperatorius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, oro vožtuvai (oro paėmimui ir išmetimui) su uždarymo/atidarymo pavaromis, filtrai tiekimui ir ištraukimui M7, elektrinis šildytuvas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Qšild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.=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9,0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kW, tiekimo - ištraukimo ventiliatoriai Q=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2,8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kW. Tiekiamo oro L</w:t>
            </w:r>
            <w:r w:rsidRPr="00B56D56">
              <w:rPr>
                <w:rFonts w:ascii="Arial" w:hAnsi="Arial" w:cs="Arial"/>
                <w:sz w:val="20"/>
                <w:szCs w:val="20"/>
                <w:vertAlign w:val="subscript"/>
                <w:lang w:val="lt-LT"/>
              </w:rPr>
              <w:t>t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2743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 m³/h,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Hsist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0 Pa, šalinamo -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L</w:t>
            </w:r>
            <w:r w:rsidRPr="00B56D56">
              <w:rPr>
                <w:rFonts w:ascii="Arial" w:hAnsi="Arial" w:cs="Arial"/>
                <w:sz w:val="20"/>
                <w:szCs w:val="20"/>
                <w:vertAlign w:val="subscript"/>
                <w:lang w:val="lt-LT"/>
              </w:rPr>
              <w:t>š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2743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 m³/h, </w:t>
            </w:r>
            <w:proofErr w:type="spellStart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Hsist</w:t>
            </w:r>
            <w:proofErr w:type="spellEnd"/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.=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20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0 Pa. </w:t>
            </w:r>
          </w:p>
          <w:p w14:paraId="1D294357" w14:textId="77777777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El. galia: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11,8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kW (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f). </w:t>
            </w:r>
          </w:p>
          <w:p w14:paraId="53093041" w14:textId="77777777" w:rsidR="0081383F" w:rsidRPr="00B56D56" w:rsidRDefault="0081383F" w:rsidP="0081383F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2150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L x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1150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W x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1150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 xml:space="preserve">H mm;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456</w:t>
            </w:r>
            <w:r w:rsidRPr="00B56D56">
              <w:rPr>
                <w:rFonts w:ascii="Arial" w:hAnsi="Arial" w:cs="Arial"/>
                <w:sz w:val="20"/>
                <w:szCs w:val="20"/>
                <w:lang w:val="lt-LT"/>
              </w:rPr>
              <w:t>kg.</w:t>
            </w:r>
          </w:p>
          <w:p w14:paraId="2798CABD" w14:textId="228D0AAD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Komplektuojamas su pilna gamykline integruota automatika.</w:t>
            </w:r>
          </w:p>
        </w:tc>
        <w:tc>
          <w:tcPr>
            <w:tcW w:w="1188" w:type="dxa"/>
            <w:vAlign w:val="center"/>
          </w:tcPr>
          <w:p w14:paraId="2BA66F68" w14:textId="08B02A15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56D56">
              <w:rPr>
                <w:color w:val="000000" w:themeColor="text1"/>
                <w:sz w:val="20"/>
                <w:szCs w:val="20"/>
              </w:rPr>
              <w:t>.1.1</w:t>
            </w:r>
          </w:p>
        </w:tc>
        <w:tc>
          <w:tcPr>
            <w:tcW w:w="940" w:type="dxa"/>
            <w:vAlign w:val="center"/>
          </w:tcPr>
          <w:p w14:paraId="2B0CABD8" w14:textId="6E6FD43F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B56D56">
              <w:rPr>
                <w:w w:val="105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02946C0" w14:textId="532E7995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A8BFFF3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4045D1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D0588C2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85C536A" w14:textId="38FB3D58" w:rsidR="0081383F" w:rsidRPr="00B56D5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516F3D">
              <w:rPr>
                <w:sz w:val="20"/>
                <w:szCs w:val="20"/>
              </w:rPr>
              <w:t xml:space="preserve">Triukšmo slopintuvas </w:t>
            </w:r>
            <w:r>
              <w:rPr>
                <w:sz w:val="20"/>
                <w:szCs w:val="20"/>
              </w:rPr>
              <w:t>500x400</w:t>
            </w:r>
            <w:r w:rsidRPr="00516F3D">
              <w:rPr>
                <w:sz w:val="20"/>
                <w:szCs w:val="20"/>
              </w:rPr>
              <w:t>, L=</w:t>
            </w:r>
            <w:r>
              <w:rPr>
                <w:sz w:val="20"/>
                <w:szCs w:val="20"/>
              </w:rPr>
              <w:t>6</w:t>
            </w:r>
            <w:r w:rsidRPr="00516F3D">
              <w:rPr>
                <w:sz w:val="20"/>
                <w:szCs w:val="20"/>
              </w:rPr>
              <w:t>00 mm, triukšmas už slopintuvo 55 dB(A)</w:t>
            </w:r>
          </w:p>
        </w:tc>
        <w:tc>
          <w:tcPr>
            <w:tcW w:w="1188" w:type="dxa"/>
            <w:vAlign w:val="center"/>
          </w:tcPr>
          <w:p w14:paraId="38F8FAA6" w14:textId="1856C519" w:rsidR="0081383F" w:rsidRPr="00B56D56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56D56">
              <w:rPr>
                <w:color w:val="000000" w:themeColor="text1"/>
                <w:sz w:val="20"/>
                <w:szCs w:val="20"/>
              </w:rPr>
              <w:t>.1.2</w:t>
            </w:r>
          </w:p>
        </w:tc>
        <w:tc>
          <w:tcPr>
            <w:tcW w:w="940" w:type="dxa"/>
            <w:vAlign w:val="center"/>
          </w:tcPr>
          <w:p w14:paraId="42B496C9" w14:textId="0BADB31C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50966C0" w14:textId="21BCF1D2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74B7A365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316D5C8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D3F3356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CA168F3" w14:textId="6895C50D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516F3D">
              <w:rPr>
                <w:sz w:val="20"/>
                <w:szCs w:val="20"/>
              </w:rPr>
              <w:t xml:space="preserve">Triukšmo slopintuvas </w:t>
            </w:r>
            <w:r>
              <w:rPr>
                <w:sz w:val="20"/>
                <w:szCs w:val="20"/>
              </w:rPr>
              <w:t>500x400</w:t>
            </w:r>
            <w:r w:rsidRPr="00516F3D">
              <w:rPr>
                <w:sz w:val="20"/>
                <w:szCs w:val="20"/>
              </w:rPr>
              <w:t>, L=1200 mm, triukšmas už slopintuvo 45 dB(A)</w:t>
            </w:r>
          </w:p>
        </w:tc>
        <w:tc>
          <w:tcPr>
            <w:tcW w:w="1188" w:type="dxa"/>
            <w:vAlign w:val="center"/>
          </w:tcPr>
          <w:p w14:paraId="4743EBBF" w14:textId="3B0F72DC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56D56">
              <w:rPr>
                <w:color w:val="000000" w:themeColor="text1"/>
                <w:sz w:val="20"/>
                <w:szCs w:val="20"/>
              </w:rPr>
              <w:t>.1.2</w:t>
            </w:r>
          </w:p>
        </w:tc>
        <w:tc>
          <w:tcPr>
            <w:tcW w:w="940" w:type="dxa"/>
            <w:vAlign w:val="center"/>
          </w:tcPr>
          <w:p w14:paraId="13B7E471" w14:textId="502328D5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0C385AA" w14:textId="6FE258AE" w:rsidR="0081383F" w:rsidRPr="003470B5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37EB9098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8965D7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FD054C9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6518C4B" w14:textId="5970FB3A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color w:val="000000" w:themeColor="text1"/>
                <w:sz w:val="20"/>
                <w:szCs w:val="20"/>
              </w:rPr>
              <w:t xml:space="preserve">Lauko oro išmetimo </w:t>
            </w:r>
            <w:r>
              <w:rPr>
                <w:color w:val="000000" w:themeColor="text1"/>
                <w:sz w:val="20"/>
                <w:szCs w:val="20"/>
              </w:rPr>
              <w:t>grotelės</w:t>
            </w:r>
            <w:r w:rsidRPr="00AC740B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80</w:t>
            </w:r>
            <w:r w:rsidRPr="00AC740B">
              <w:rPr>
                <w:color w:val="000000" w:themeColor="text1"/>
                <w:sz w:val="20"/>
                <w:szCs w:val="20"/>
              </w:rPr>
              <w:t>0x</w:t>
            </w:r>
            <w:r>
              <w:rPr>
                <w:color w:val="000000" w:themeColor="text1"/>
                <w:sz w:val="20"/>
                <w:szCs w:val="20"/>
              </w:rPr>
              <w:t>70</w:t>
            </w:r>
            <w:r w:rsidRPr="00AC740B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h</w:t>
            </w:r>
            <w:r w:rsidRPr="00AC740B">
              <w:rPr>
                <w:color w:val="000000" w:themeColor="text1"/>
                <w:sz w:val="20"/>
                <w:szCs w:val="20"/>
              </w:rPr>
              <w:t>, su tinkleliu ir apsauga nuo lietaus</w:t>
            </w:r>
          </w:p>
        </w:tc>
        <w:tc>
          <w:tcPr>
            <w:tcW w:w="1188" w:type="dxa"/>
            <w:vAlign w:val="center"/>
          </w:tcPr>
          <w:p w14:paraId="717FFAF3" w14:textId="681D8DED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AC740B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55CB3715" w14:textId="0FB34C9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00D15BD" w14:textId="6C8E02C3" w:rsidR="0081383F" w:rsidRPr="003470B5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107F031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613676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2B4B3C7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961965C" w14:textId="1F0CDEBD" w:rsidR="0081383F" w:rsidRPr="00B56D5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color w:val="000000" w:themeColor="text1"/>
                <w:sz w:val="20"/>
                <w:szCs w:val="20"/>
              </w:rPr>
              <w:t xml:space="preserve">Lauko oro paėmimo </w:t>
            </w:r>
            <w:r>
              <w:rPr>
                <w:color w:val="000000" w:themeColor="text1"/>
                <w:sz w:val="20"/>
                <w:szCs w:val="20"/>
              </w:rPr>
              <w:t>grotelės</w:t>
            </w:r>
            <w:r w:rsidRPr="00AC740B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80</w:t>
            </w:r>
            <w:r w:rsidRPr="00AC740B">
              <w:rPr>
                <w:color w:val="000000" w:themeColor="text1"/>
                <w:sz w:val="20"/>
                <w:szCs w:val="20"/>
              </w:rPr>
              <w:t>0x</w:t>
            </w:r>
            <w:r>
              <w:rPr>
                <w:color w:val="000000" w:themeColor="text1"/>
                <w:sz w:val="20"/>
                <w:szCs w:val="20"/>
              </w:rPr>
              <w:t>70</w:t>
            </w:r>
            <w:r w:rsidRPr="00AC740B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h</w:t>
            </w:r>
            <w:r w:rsidRPr="00AC740B">
              <w:rPr>
                <w:color w:val="000000" w:themeColor="text1"/>
                <w:sz w:val="20"/>
                <w:szCs w:val="20"/>
              </w:rPr>
              <w:t>, su tinkleliu ir apsauga nuo lietaus</w:t>
            </w:r>
          </w:p>
        </w:tc>
        <w:tc>
          <w:tcPr>
            <w:tcW w:w="1188" w:type="dxa"/>
            <w:vAlign w:val="center"/>
          </w:tcPr>
          <w:p w14:paraId="0FD222B0" w14:textId="6ED4503A" w:rsidR="0081383F" w:rsidRPr="00B56D56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AC740B">
              <w:rPr>
                <w:color w:val="000000" w:themeColor="text1"/>
                <w:sz w:val="20"/>
                <w:szCs w:val="20"/>
              </w:rPr>
              <w:t>.1.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0B89768F" w14:textId="16196725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3395FD67" w14:textId="6796ABDD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1C272DC4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057E9D" w:rsidRPr="003470B5" w14:paraId="44724CB8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7BDB1F1" w14:textId="77777777" w:rsidR="00057E9D" w:rsidRPr="003470B5" w:rsidRDefault="00057E9D" w:rsidP="00057E9D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360484A" w14:textId="64420E9D" w:rsidR="00057E9D" w:rsidRPr="00AC740B" w:rsidRDefault="00057E9D" w:rsidP="00057E9D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Ugnies vožtuvas EI45 d500 su išsilydančiu elementu</w:t>
            </w:r>
          </w:p>
        </w:tc>
        <w:tc>
          <w:tcPr>
            <w:tcW w:w="1188" w:type="dxa"/>
            <w:vAlign w:val="center"/>
          </w:tcPr>
          <w:p w14:paraId="1FC1FB47" w14:textId="5FBB664D" w:rsidR="00057E9D" w:rsidRPr="00AC740B" w:rsidRDefault="00057E9D" w:rsidP="00057E9D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TS 2.1.7</w:t>
            </w:r>
          </w:p>
        </w:tc>
        <w:tc>
          <w:tcPr>
            <w:tcW w:w="940" w:type="dxa"/>
            <w:vAlign w:val="center"/>
          </w:tcPr>
          <w:p w14:paraId="6FD195B4" w14:textId="33507B67" w:rsidR="00057E9D" w:rsidRPr="00AC740B" w:rsidRDefault="00057E9D" w:rsidP="00057E9D">
            <w:pPr>
              <w:pStyle w:val="Bendras"/>
              <w:jc w:val="center"/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668FC19" w14:textId="50EB8697" w:rsidR="00057E9D" w:rsidRPr="00AC740B" w:rsidRDefault="00057E9D" w:rsidP="00057E9D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149C1F87" w14:textId="77777777" w:rsidR="00057E9D" w:rsidRPr="003470B5" w:rsidRDefault="00057E9D" w:rsidP="00057E9D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2D207D8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172EB41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0B7FAB9" w14:textId="1A4C2AAF" w:rsidR="0081383F" w:rsidRPr="00B56D5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Oro reguliavimo sklendė ø100</w:t>
            </w:r>
          </w:p>
        </w:tc>
        <w:tc>
          <w:tcPr>
            <w:tcW w:w="1188" w:type="dxa"/>
            <w:vAlign w:val="center"/>
          </w:tcPr>
          <w:p w14:paraId="6D1A6A70" w14:textId="47E5EEAD" w:rsidR="0081383F" w:rsidRPr="00B56D56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.1.3</w:t>
            </w:r>
          </w:p>
        </w:tc>
        <w:tc>
          <w:tcPr>
            <w:tcW w:w="940" w:type="dxa"/>
            <w:vAlign w:val="center"/>
          </w:tcPr>
          <w:p w14:paraId="297245B9" w14:textId="774F4A75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FE98793" w14:textId="13D37EC4" w:rsidR="0081383F" w:rsidRPr="00B56D5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5D02E32C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7C768B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52BF23A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1F89354" w14:textId="6BC262F2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B56D56">
              <w:rPr>
                <w:sz w:val="20"/>
                <w:szCs w:val="20"/>
              </w:rPr>
              <w:t>Oro reguliavimo sklendė ø125</w:t>
            </w:r>
          </w:p>
        </w:tc>
        <w:tc>
          <w:tcPr>
            <w:tcW w:w="1188" w:type="dxa"/>
            <w:vAlign w:val="center"/>
          </w:tcPr>
          <w:p w14:paraId="1838EBD0" w14:textId="3151863A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.1.3</w:t>
            </w:r>
          </w:p>
        </w:tc>
        <w:tc>
          <w:tcPr>
            <w:tcW w:w="940" w:type="dxa"/>
            <w:vAlign w:val="center"/>
          </w:tcPr>
          <w:p w14:paraId="5ABB4C6C" w14:textId="04B23D2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E6FBE79" w14:textId="44DFFEA5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7FEB0FBB" w14:textId="168724A2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B7E4CD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E7AA605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23FC365" w14:textId="60EC69E2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Oro tiekimo grotelės 200x100h</w:t>
            </w:r>
          </w:p>
        </w:tc>
        <w:tc>
          <w:tcPr>
            <w:tcW w:w="1188" w:type="dxa"/>
            <w:vAlign w:val="center"/>
          </w:tcPr>
          <w:p w14:paraId="3337A84C" w14:textId="195881C6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794044B2" w14:textId="672E7BEC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31985FBE" w14:textId="010954A0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3D9DD843" w14:textId="470B75E9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B98F57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7EA9BA5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E61B419" w14:textId="7AB8C3F8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Oro šalinimo grotelės 200x100h</w:t>
            </w:r>
          </w:p>
        </w:tc>
        <w:tc>
          <w:tcPr>
            <w:tcW w:w="1188" w:type="dxa"/>
            <w:vAlign w:val="center"/>
          </w:tcPr>
          <w:p w14:paraId="154714E7" w14:textId="4399ADD2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62F99205" w14:textId="2D763638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B63BB2F" w14:textId="2B0AC8C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5C10CD18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0C1CAF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60D0D8E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DCDACB8" w14:textId="57C54A3E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Oro šalinimo grotelės 300x100h</w:t>
            </w:r>
          </w:p>
        </w:tc>
        <w:tc>
          <w:tcPr>
            <w:tcW w:w="1188" w:type="dxa"/>
            <w:vAlign w:val="center"/>
          </w:tcPr>
          <w:p w14:paraId="1667E829" w14:textId="282CB482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2.1.5</w:t>
            </w:r>
          </w:p>
        </w:tc>
        <w:tc>
          <w:tcPr>
            <w:tcW w:w="940" w:type="dxa"/>
            <w:vAlign w:val="center"/>
          </w:tcPr>
          <w:p w14:paraId="2B423427" w14:textId="01F01C01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5D78C0B" w14:textId="736F157F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59244D99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AD6216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6F679D8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8AD0871" w14:textId="62910ED1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0129C101" w14:textId="1B1D35D8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39DDF0B2" w14:textId="7810B40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267B263" w14:textId="4881725C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2F33371D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BB6729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3CBA23D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61BDEBF" w14:textId="4B7A0CCC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300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463CFE08" w14:textId="10DDD750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lastRenderedPageBreak/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2CEA5F09" w14:textId="3EEA170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364CA5DA" w14:textId="7B75A74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35835DE9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855E20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8EDAFB4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17A5DB0" w14:textId="717022DD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1000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0E6905DA" w14:textId="0CC8F74F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6E1238A9" w14:textId="6B3C750A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4C149BA3" w14:textId="0AAF9234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4DA399F3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BFD31C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E513BC0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D6DE408" w14:textId="25EB9015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 tiekimo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1200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150</w:t>
            </w:r>
          </w:p>
        </w:tc>
        <w:tc>
          <w:tcPr>
            <w:tcW w:w="1188" w:type="dxa"/>
            <w:vAlign w:val="center"/>
          </w:tcPr>
          <w:p w14:paraId="6BD1D1FB" w14:textId="473A310E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6B718A89" w14:textId="6EE721F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7DDC8973" w14:textId="340E2984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1091FF56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06E673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4754434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1C67A99" w14:textId="6A467AA9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465A153A" w14:textId="1B2DE457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08ED1D27" w14:textId="256B2B8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B8414CC" w14:textId="35D687DF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51E8F5A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1E6E30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ACA3A39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B285163" w14:textId="370188F5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200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24C6EAAE" w14:textId="19EAA345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7E25D306" w14:textId="29F27A64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C1D87C4" w14:textId="202D6A8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3EE23F9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1CFA5E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1A00F4E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4781109" w14:textId="3B834269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400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0D3236C0" w14:textId="0F4AFAA3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5A6B2B3B" w14:textId="6B57801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C665B36" w14:textId="16D9154C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DC60C38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C99BFC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61B3A92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DA2D5B8" w14:textId="5BE93D4F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400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vAlign w:val="center"/>
          </w:tcPr>
          <w:p w14:paraId="2AEDD627" w14:textId="5C3EC8B2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013D55A3" w14:textId="7F0F5D6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90AFBEC" w14:textId="31FA6BD0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256F5EEF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F95456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10C0B46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6197775" w14:textId="13E58081" w:rsidR="0081383F" w:rsidRPr="00AC740B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AC740B">
              <w:rPr>
                <w:sz w:val="20"/>
                <w:szCs w:val="20"/>
              </w:rPr>
              <w:t>Kanalinės oro</w:t>
            </w:r>
            <w:r>
              <w:rPr>
                <w:sz w:val="20"/>
                <w:szCs w:val="20"/>
              </w:rPr>
              <w:t xml:space="preserve"> šalinimo</w:t>
            </w:r>
            <w:r w:rsidRPr="00AC740B">
              <w:rPr>
                <w:sz w:val="20"/>
                <w:szCs w:val="20"/>
              </w:rPr>
              <w:t xml:space="preserve"> grotelės su oro srauto</w:t>
            </w:r>
            <w:r>
              <w:rPr>
                <w:sz w:val="20"/>
                <w:szCs w:val="20"/>
              </w:rPr>
              <w:t xml:space="preserve"> </w:t>
            </w:r>
            <w:r w:rsidRPr="00AC740B">
              <w:rPr>
                <w:sz w:val="20"/>
                <w:szCs w:val="20"/>
              </w:rPr>
              <w:t>reguliavimo skląsčiu apvaliems ortakiams</w:t>
            </w:r>
            <w:r>
              <w:rPr>
                <w:sz w:val="20"/>
                <w:szCs w:val="20"/>
              </w:rPr>
              <w:t>, 800</w:t>
            </w:r>
            <w:r w:rsidRPr="00AC740B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8" w:type="dxa"/>
            <w:vAlign w:val="center"/>
          </w:tcPr>
          <w:p w14:paraId="4A08CD99" w14:textId="589FF683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>TS</w:t>
            </w:r>
            <w:r>
              <w:rPr>
                <w:color w:val="000000" w:themeColor="text1"/>
                <w:sz w:val="20"/>
                <w:szCs w:val="20"/>
              </w:rPr>
              <w:t xml:space="preserve"> 2.1.6</w:t>
            </w:r>
          </w:p>
        </w:tc>
        <w:tc>
          <w:tcPr>
            <w:tcW w:w="940" w:type="dxa"/>
            <w:vAlign w:val="center"/>
          </w:tcPr>
          <w:p w14:paraId="4EC4376E" w14:textId="488C818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88F506D" w14:textId="7732CC8D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0D0D3ACB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B63E46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15EA897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7769E0B" w14:textId="291C6F69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 cinkuotos skardos ø100, su laikikliais ir fasoninėmis dalimis</w:t>
            </w:r>
          </w:p>
        </w:tc>
        <w:tc>
          <w:tcPr>
            <w:tcW w:w="1188" w:type="dxa"/>
            <w:vAlign w:val="center"/>
          </w:tcPr>
          <w:p w14:paraId="7C99E921" w14:textId="17508553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37918EB9" w14:textId="48830285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61D333C" w14:textId="5251D71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7,5</w:t>
            </w:r>
          </w:p>
        </w:tc>
        <w:tc>
          <w:tcPr>
            <w:tcW w:w="1259" w:type="dxa"/>
            <w:vAlign w:val="center"/>
          </w:tcPr>
          <w:p w14:paraId="09437172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003203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23F0469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6990FAF" w14:textId="7B43D035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0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5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ø125,</w:t>
            </w:r>
            <w:r w:rsidRPr="003470B5">
              <w:rPr>
                <w:spacing w:val="1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6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38FB5064" w14:textId="3EB40D81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1C47DF6D" w14:textId="12D5FF4A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0C531CF0" w14:textId="342195F3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259" w:type="dxa"/>
            <w:vAlign w:val="center"/>
          </w:tcPr>
          <w:p w14:paraId="6B89C979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5F1BF4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6F09350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650398F" w14:textId="3274F0FB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0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4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7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ø2</w:t>
            </w:r>
            <w:r>
              <w:rPr>
                <w:sz w:val="20"/>
                <w:szCs w:val="20"/>
              </w:rPr>
              <w:t>5</w:t>
            </w:r>
            <w:r w:rsidRPr="003470B5">
              <w:rPr>
                <w:sz w:val="20"/>
                <w:szCs w:val="20"/>
              </w:rPr>
              <w:t>0,</w:t>
            </w:r>
            <w:r w:rsidRPr="003470B5">
              <w:rPr>
                <w:spacing w:val="1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5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1EBCE018" w14:textId="022F77F0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4EEDB496" w14:textId="7C38AC6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1035BD5B" w14:textId="2C746F5A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11,5</w:t>
            </w:r>
          </w:p>
        </w:tc>
        <w:tc>
          <w:tcPr>
            <w:tcW w:w="1259" w:type="dxa"/>
            <w:vAlign w:val="center"/>
          </w:tcPr>
          <w:p w14:paraId="78ADFDE2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1BEF73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555E7DC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BACC408" w14:textId="3563C534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0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4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7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315</w:t>
            </w:r>
            <w:r w:rsidRPr="003470B5">
              <w:rPr>
                <w:sz w:val="20"/>
                <w:szCs w:val="20"/>
              </w:rPr>
              <w:t>,</w:t>
            </w:r>
            <w:r w:rsidRPr="003470B5">
              <w:rPr>
                <w:spacing w:val="1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5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7DE929F7" w14:textId="06E7583B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74FBD85F" w14:textId="75D76245" w:rsidR="0081383F" w:rsidRPr="003470B5" w:rsidRDefault="0081383F" w:rsidP="0081383F">
            <w:pPr>
              <w:pStyle w:val="Bendras"/>
              <w:jc w:val="center"/>
              <w:rPr>
                <w:w w:val="102"/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CA8A739" w14:textId="10375F13" w:rsidR="0081383F" w:rsidRDefault="0081383F" w:rsidP="0081383F">
            <w:pPr>
              <w:pStyle w:val="Bendras"/>
              <w:jc w:val="center"/>
              <w:rPr>
                <w:sz w:val="20"/>
              </w:rPr>
            </w:pPr>
            <w:r>
              <w:rPr>
                <w:sz w:val="20"/>
              </w:rPr>
              <w:t>11,0</w:t>
            </w:r>
          </w:p>
        </w:tc>
        <w:tc>
          <w:tcPr>
            <w:tcW w:w="1259" w:type="dxa"/>
            <w:vAlign w:val="center"/>
          </w:tcPr>
          <w:p w14:paraId="6D243981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8B9520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6443AD8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2925CD0" w14:textId="7710FFC9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</w:t>
            </w:r>
            <w:r w:rsidRPr="003470B5">
              <w:rPr>
                <w:spacing w:val="52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cinkuotos</w:t>
            </w:r>
            <w:r w:rsidRPr="003470B5">
              <w:rPr>
                <w:spacing w:val="49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skardos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ø</w:t>
            </w:r>
            <w:r>
              <w:rPr>
                <w:sz w:val="20"/>
                <w:szCs w:val="20"/>
              </w:rPr>
              <w:t>40</w:t>
            </w:r>
            <w:r w:rsidRPr="003470B5">
              <w:rPr>
                <w:sz w:val="20"/>
                <w:szCs w:val="20"/>
              </w:rPr>
              <w:t>0,</w:t>
            </w:r>
            <w:r w:rsidRPr="003470B5">
              <w:rPr>
                <w:spacing w:val="13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su</w:t>
            </w:r>
            <w:r w:rsidRPr="003470B5">
              <w:rPr>
                <w:spacing w:val="26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laikikliais</w:t>
            </w:r>
            <w:r w:rsidRPr="003470B5">
              <w:rPr>
                <w:spacing w:val="17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ir</w:t>
            </w:r>
            <w:r w:rsidRPr="003470B5">
              <w:rPr>
                <w:spacing w:val="34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fasoninėmis</w:t>
            </w:r>
            <w:r w:rsidRPr="003470B5">
              <w:rPr>
                <w:spacing w:val="18"/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23FF8A6E" w14:textId="1C443E27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1D6E62E6" w14:textId="27B3108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2ED4C93A" w14:textId="0660F5CF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36,0</w:t>
            </w:r>
          </w:p>
        </w:tc>
        <w:tc>
          <w:tcPr>
            <w:tcW w:w="1259" w:type="dxa"/>
            <w:vAlign w:val="center"/>
          </w:tcPr>
          <w:p w14:paraId="34388E56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E9D656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28D98EA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D3021A6" w14:textId="277F69BE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 cinkuotos skardos ø</w:t>
            </w:r>
            <w:r>
              <w:rPr>
                <w:sz w:val="20"/>
                <w:szCs w:val="20"/>
              </w:rPr>
              <w:t>450</w:t>
            </w:r>
            <w:r w:rsidRPr="003470B5">
              <w:rPr>
                <w:sz w:val="20"/>
                <w:szCs w:val="20"/>
              </w:rPr>
              <w:t>, su laikikliais ir fasoninėmis dalimis</w:t>
            </w:r>
          </w:p>
        </w:tc>
        <w:tc>
          <w:tcPr>
            <w:tcW w:w="1188" w:type="dxa"/>
            <w:vAlign w:val="center"/>
          </w:tcPr>
          <w:p w14:paraId="4A87B293" w14:textId="3AC4A10F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52DA8000" w14:textId="00C3C652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236D6E99" w14:textId="4133733B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11,5</w:t>
            </w:r>
          </w:p>
        </w:tc>
        <w:tc>
          <w:tcPr>
            <w:tcW w:w="1259" w:type="dxa"/>
            <w:vAlign w:val="center"/>
          </w:tcPr>
          <w:p w14:paraId="38389AF4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7D8C72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747BCF8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6293184" w14:textId="074F6DDA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Ortakis cinkuotos skardos ø</w:t>
            </w:r>
            <w:r>
              <w:rPr>
                <w:sz w:val="20"/>
                <w:szCs w:val="20"/>
              </w:rPr>
              <w:t>500</w:t>
            </w:r>
            <w:r w:rsidRPr="003470B5">
              <w:rPr>
                <w:sz w:val="20"/>
                <w:szCs w:val="20"/>
              </w:rPr>
              <w:t>, su laikikliais ir fasoninėmis dalimis</w:t>
            </w:r>
          </w:p>
        </w:tc>
        <w:tc>
          <w:tcPr>
            <w:tcW w:w="1188" w:type="dxa"/>
            <w:vAlign w:val="center"/>
          </w:tcPr>
          <w:p w14:paraId="755D4A00" w14:textId="703E7EE3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16ECD2EB" w14:textId="6AD2CE80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16645106" w14:textId="0D0313D5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12,5</w:t>
            </w:r>
          </w:p>
        </w:tc>
        <w:tc>
          <w:tcPr>
            <w:tcW w:w="1259" w:type="dxa"/>
            <w:vAlign w:val="center"/>
          </w:tcPr>
          <w:p w14:paraId="218509E1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0544D6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25C9815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5431599" w14:textId="6B38B955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 xml:space="preserve">Ortakis cinkuotos skardos </w:t>
            </w:r>
            <w:r>
              <w:rPr>
                <w:sz w:val="20"/>
                <w:szCs w:val="20"/>
              </w:rPr>
              <w:t>50</w:t>
            </w:r>
            <w:r w:rsidRPr="003470B5">
              <w:rPr>
                <w:sz w:val="20"/>
                <w:szCs w:val="20"/>
              </w:rPr>
              <w:t>0x</w:t>
            </w:r>
            <w:r>
              <w:rPr>
                <w:sz w:val="20"/>
                <w:szCs w:val="20"/>
              </w:rPr>
              <w:t>4</w:t>
            </w:r>
            <w:r w:rsidRPr="003470B5">
              <w:rPr>
                <w:sz w:val="20"/>
                <w:szCs w:val="20"/>
              </w:rPr>
              <w:t>00, su laikikliais ir fasoninėmis dalimis</w:t>
            </w:r>
          </w:p>
        </w:tc>
        <w:tc>
          <w:tcPr>
            <w:tcW w:w="1188" w:type="dxa"/>
            <w:vAlign w:val="center"/>
          </w:tcPr>
          <w:p w14:paraId="09A082B9" w14:textId="64335D5E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6DC3BB83" w14:textId="59C461C3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08FD754C" w14:textId="4669F02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17,0</w:t>
            </w:r>
          </w:p>
        </w:tc>
        <w:tc>
          <w:tcPr>
            <w:tcW w:w="1259" w:type="dxa"/>
            <w:vAlign w:val="center"/>
          </w:tcPr>
          <w:p w14:paraId="7E899CE1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747DAC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D29AD4D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2EA30C1" w14:textId="0DA39AFD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 xml:space="preserve">Ortakis cinkuotos skardos </w:t>
            </w:r>
            <w:r>
              <w:rPr>
                <w:sz w:val="20"/>
                <w:szCs w:val="20"/>
              </w:rPr>
              <w:t>800</w:t>
            </w:r>
            <w:r w:rsidRPr="003470B5">
              <w:rPr>
                <w:sz w:val="20"/>
                <w:szCs w:val="20"/>
              </w:rPr>
              <w:t>x</w:t>
            </w:r>
            <w:r>
              <w:rPr>
                <w:sz w:val="20"/>
                <w:szCs w:val="20"/>
              </w:rPr>
              <w:t>70</w:t>
            </w:r>
            <w:r w:rsidRPr="003470B5">
              <w:rPr>
                <w:sz w:val="20"/>
                <w:szCs w:val="20"/>
              </w:rPr>
              <w:t>0, su laikikliais ir fasoninėmis dalimis</w:t>
            </w:r>
          </w:p>
        </w:tc>
        <w:tc>
          <w:tcPr>
            <w:tcW w:w="1188" w:type="dxa"/>
            <w:vAlign w:val="center"/>
          </w:tcPr>
          <w:p w14:paraId="6D5D0C71" w14:textId="544FC40A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.2.1</w:t>
            </w:r>
          </w:p>
        </w:tc>
        <w:tc>
          <w:tcPr>
            <w:tcW w:w="940" w:type="dxa"/>
            <w:vAlign w:val="center"/>
          </w:tcPr>
          <w:p w14:paraId="25B32AF7" w14:textId="67343521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583FD1A" w14:textId="58E72CE5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259" w:type="dxa"/>
            <w:vAlign w:val="center"/>
          </w:tcPr>
          <w:p w14:paraId="1391B134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4D3DBA5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AA1CC2D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C22D528" w14:textId="37B23B56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2B2C">
              <w:rPr>
                <w:sz w:val="20"/>
                <w:szCs w:val="20"/>
              </w:rPr>
              <w:t xml:space="preserve">Akmens vatos šilumos izoliacija su al. </w:t>
            </w:r>
            <w:r>
              <w:rPr>
                <w:sz w:val="20"/>
                <w:szCs w:val="20"/>
              </w:rPr>
              <w:t>f</w:t>
            </w:r>
            <w:r w:rsidRPr="00342B2C">
              <w:rPr>
                <w:sz w:val="20"/>
                <w:szCs w:val="20"/>
              </w:rPr>
              <w:t>olij</w:t>
            </w:r>
            <w:r>
              <w:rPr>
                <w:sz w:val="20"/>
                <w:szCs w:val="20"/>
              </w:rPr>
              <w:t xml:space="preserve">a, </w:t>
            </w:r>
            <w:r w:rsidRPr="003470B5">
              <w:rPr>
                <w:sz w:val="20"/>
                <w:szCs w:val="20"/>
              </w:rPr>
              <w:t>δ=</w:t>
            </w:r>
            <w:r>
              <w:rPr>
                <w:sz w:val="20"/>
                <w:szCs w:val="20"/>
              </w:rPr>
              <w:t>8</w:t>
            </w:r>
            <w:r w:rsidRPr="003470B5">
              <w:rPr>
                <w:sz w:val="20"/>
                <w:szCs w:val="20"/>
              </w:rPr>
              <w:t>0mm</w:t>
            </w:r>
          </w:p>
        </w:tc>
        <w:tc>
          <w:tcPr>
            <w:tcW w:w="1188" w:type="dxa"/>
            <w:vAlign w:val="center"/>
          </w:tcPr>
          <w:p w14:paraId="4F582E48" w14:textId="2185A5F1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.2.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40" w:type="dxa"/>
            <w:vAlign w:val="center"/>
          </w:tcPr>
          <w:p w14:paraId="04F45654" w14:textId="1B083287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w w:val="102"/>
                <w:sz w:val="20"/>
                <w:szCs w:val="20"/>
              </w:rPr>
              <w:t>m</w:t>
            </w:r>
            <w:r w:rsidRPr="003470B5">
              <w:rPr>
                <w:w w:val="10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3" w:type="dxa"/>
            <w:vAlign w:val="center"/>
          </w:tcPr>
          <w:p w14:paraId="2CA083A6" w14:textId="40FB5973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1259" w:type="dxa"/>
            <w:vAlign w:val="center"/>
          </w:tcPr>
          <w:p w14:paraId="24E73473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BE6941" w:rsidRPr="003470B5" w14:paraId="67C8661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4B8CC1D" w14:textId="77777777" w:rsidR="00BE6941" w:rsidRPr="003470B5" w:rsidRDefault="00BE6941" w:rsidP="00BE6941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07B6168" w14:textId="7129CECB" w:rsidR="00BE6941" w:rsidRPr="00342B2C" w:rsidRDefault="00BE6941" w:rsidP="00BE6941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Priešgaisrinis angų sandarinimas</w:t>
            </w:r>
          </w:p>
        </w:tc>
        <w:tc>
          <w:tcPr>
            <w:tcW w:w="1188" w:type="dxa"/>
            <w:vAlign w:val="center"/>
          </w:tcPr>
          <w:p w14:paraId="2854A9B3" w14:textId="6BEF2D44" w:rsidR="00BE6941" w:rsidRPr="00B14583" w:rsidRDefault="00BE6941" w:rsidP="00BE6941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940" w:type="dxa"/>
            <w:vAlign w:val="center"/>
          </w:tcPr>
          <w:p w14:paraId="52FF067A" w14:textId="51A87CB8" w:rsidR="00BE6941" w:rsidRPr="003470B5" w:rsidRDefault="00BE6941" w:rsidP="00BE6941">
            <w:pPr>
              <w:pStyle w:val="Bendras"/>
              <w:jc w:val="center"/>
              <w:rPr>
                <w:w w:val="102"/>
                <w:sz w:val="20"/>
                <w:szCs w:val="20"/>
              </w:rPr>
            </w:pPr>
            <w:r>
              <w:rPr>
                <w:w w:val="102"/>
                <w:sz w:val="20"/>
                <w:szCs w:val="20"/>
              </w:rPr>
              <w:t>vnt</w:t>
            </w:r>
          </w:p>
        </w:tc>
        <w:tc>
          <w:tcPr>
            <w:tcW w:w="903" w:type="dxa"/>
            <w:vAlign w:val="center"/>
          </w:tcPr>
          <w:p w14:paraId="1CA856FB" w14:textId="47C571CA" w:rsidR="00BE6941" w:rsidRDefault="00BE6941" w:rsidP="00BE6941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011D9ACD" w14:textId="77777777" w:rsidR="00BE6941" w:rsidRPr="003470B5" w:rsidRDefault="00BE6941" w:rsidP="00BE6941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DDD382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E9E27CD" w14:textId="77777777" w:rsidR="0081383F" w:rsidRPr="003470B5" w:rsidRDefault="0081383F" w:rsidP="0081383F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469BBA9" w14:textId="6FBE6139" w:rsidR="0081383F" w:rsidRPr="003470B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Sistemos</w:t>
            </w:r>
            <w:r>
              <w:rPr>
                <w:sz w:val="20"/>
                <w:szCs w:val="20"/>
              </w:rPr>
              <w:t xml:space="preserve"> </w:t>
            </w:r>
            <w:r w:rsidRPr="003470B5">
              <w:rPr>
                <w:sz w:val="20"/>
                <w:szCs w:val="20"/>
              </w:rPr>
              <w:t>montavimo, išbandymo, paleidimo ir derinimo darbai</w:t>
            </w:r>
          </w:p>
        </w:tc>
        <w:tc>
          <w:tcPr>
            <w:tcW w:w="1188" w:type="dxa"/>
            <w:vAlign w:val="center"/>
          </w:tcPr>
          <w:p w14:paraId="17513A95" w14:textId="26607334" w:rsidR="0081383F" w:rsidRPr="00B14583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B14583">
              <w:rPr>
                <w:color w:val="000000" w:themeColor="text1"/>
                <w:sz w:val="20"/>
                <w:szCs w:val="20"/>
              </w:rPr>
              <w:t xml:space="preserve">TS </w:t>
            </w:r>
            <w:r>
              <w:rPr>
                <w:color w:val="000000" w:themeColor="text1"/>
                <w:sz w:val="20"/>
                <w:szCs w:val="20"/>
              </w:rPr>
              <w:t>2</w:t>
            </w:r>
            <w:r w:rsidRPr="00B14583">
              <w:rPr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940" w:type="dxa"/>
            <w:vAlign w:val="center"/>
          </w:tcPr>
          <w:p w14:paraId="22412718" w14:textId="4E0EC1F6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3470B5">
              <w:rPr>
                <w:sz w:val="20"/>
                <w:szCs w:val="20"/>
              </w:rPr>
              <w:t>Sist.</w:t>
            </w:r>
          </w:p>
        </w:tc>
        <w:tc>
          <w:tcPr>
            <w:tcW w:w="903" w:type="dxa"/>
            <w:vAlign w:val="center"/>
          </w:tcPr>
          <w:p w14:paraId="388589B4" w14:textId="2733C72C" w:rsidR="0081383F" w:rsidRPr="003470B5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6008AE4" w14:textId="77777777" w:rsidR="0081383F" w:rsidRPr="003470B5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D0E9F95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387059FA" w14:textId="77777777" w:rsidR="0081383F" w:rsidRPr="00B92661" w:rsidRDefault="0081383F" w:rsidP="0081383F">
            <w:pPr>
              <w:pStyle w:val="ListParagraph"/>
              <w:overflowPunct/>
              <w:autoSpaceDE/>
              <w:autoSpaceDN/>
              <w:adjustRightInd/>
              <w:ind w:left="502"/>
              <w:textAlignment w:val="auto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5DA56488" w14:textId="27064740" w:rsidR="0081383F" w:rsidRPr="00585BCA" w:rsidRDefault="0081383F" w:rsidP="0081383F">
            <w:pPr>
              <w:rPr>
                <w:rFonts w:cs="Arial"/>
                <w:sz w:val="20"/>
              </w:rPr>
            </w:pPr>
            <w:r w:rsidRPr="00585BCA">
              <w:rPr>
                <w:b/>
                <w:sz w:val="20"/>
              </w:rPr>
              <w:t>VĖSINIMAS</w:t>
            </w:r>
          </w:p>
        </w:tc>
      </w:tr>
      <w:tr w:rsidR="0081383F" w:rsidRPr="003470B5" w14:paraId="210EAA1C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250CD95E" w14:textId="77777777" w:rsidR="0081383F" w:rsidRPr="00B92661" w:rsidRDefault="0081383F" w:rsidP="0081383F">
            <w:pPr>
              <w:pStyle w:val="ListParagraph"/>
              <w:overflowPunct/>
              <w:autoSpaceDE/>
              <w:autoSpaceDN/>
              <w:adjustRightInd/>
              <w:ind w:left="502"/>
              <w:textAlignment w:val="auto"/>
              <w:rPr>
                <w:rFonts w:ascii="Arial" w:hAnsi="Arial" w:cs="Arial"/>
                <w:color w:val="FF0000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32988AB9" w14:textId="56228634" w:rsidR="0081383F" w:rsidRPr="00585BCA" w:rsidRDefault="0081383F" w:rsidP="0081383F">
            <w:pPr>
              <w:rPr>
                <w:rFonts w:cs="Arial"/>
                <w:sz w:val="20"/>
              </w:rPr>
            </w:pPr>
            <w:r w:rsidRPr="00585BCA">
              <w:rPr>
                <w:rFonts w:cs="Arial"/>
                <w:b/>
                <w:sz w:val="20"/>
              </w:rPr>
              <w:t>Vėsinimo</w:t>
            </w:r>
            <w:r>
              <w:rPr>
                <w:rFonts w:cs="Arial"/>
                <w:b/>
                <w:sz w:val="20"/>
              </w:rPr>
              <w:t xml:space="preserve"> </w:t>
            </w:r>
            <w:r w:rsidRPr="00585BCA">
              <w:rPr>
                <w:rFonts w:cs="Arial"/>
                <w:b/>
                <w:sz w:val="20"/>
              </w:rPr>
              <w:t>sistem</w:t>
            </w:r>
            <w:r>
              <w:rPr>
                <w:rFonts w:cs="Arial"/>
                <w:b/>
                <w:sz w:val="20"/>
              </w:rPr>
              <w:t>a VRF-1</w:t>
            </w:r>
          </w:p>
        </w:tc>
      </w:tr>
      <w:tr w:rsidR="0081383F" w:rsidRPr="003470B5" w14:paraId="3D131C9E" w14:textId="77777777" w:rsidTr="00B1332C">
        <w:trPr>
          <w:trHeight w:val="57"/>
          <w:jc w:val="center"/>
        </w:trPr>
        <w:tc>
          <w:tcPr>
            <w:tcW w:w="723" w:type="dxa"/>
            <w:vAlign w:val="center"/>
          </w:tcPr>
          <w:p w14:paraId="4AA0B1EA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1D62B43" w14:textId="15A957BF" w:rsidR="0081383F" w:rsidRPr="00D97CB5" w:rsidRDefault="0081383F" w:rsidP="0081383F">
            <w:pPr>
              <w:pStyle w:val="Bendras"/>
              <w:tabs>
                <w:tab w:val="left" w:pos="184"/>
              </w:tabs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</w:pPr>
            <w:r w:rsidRPr="00D97CB5"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VRF-1</w:t>
            </w:r>
            <w:r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.1 ir VRF-1.2</w:t>
            </w:r>
            <w:r w:rsidRPr="00D97CB5"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.</w:t>
            </w:r>
            <w:r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Inverterinis</w:t>
            </w:r>
            <w:proofErr w:type="spellEnd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dvivamzdės VRF sistemos išorinis blokas. </w:t>
            </w:r>
            <w:proofErr w:type="spellStart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Šaltnešis</w:t>
            </w:r>
            <w:proofErr w:type="spellEnd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- R410a. </w:t>
            </w:r>
            <w:proofErr w:type="spellStart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Qšald</w:t>
            </w:r>
            <w:proofErr w:type="spellEnd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./</w:t>
            </w:r>
            <w:proofErr w:type="spellStart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šild</w:t>
            </w:r>
            <w:proofErr w:type="spellEnd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.=28.0/31.5kW. SEER=7.22. SCOP=4.39. Garso slėgis - 56. </w:t>
            </w:r>
            <w:proofErr w:type="spellStart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Anti</w:t>
            </w:r>
            <w:proofErr w:type="spellEnd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korozine</w:t>
            </w:r>
            <w:proofErr w:type="spellEnd"/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danga dengtas šilumokaitis. Išoriniai matmenys: 930 x 1,695 x 765 mm. Svoris - 205.0 kg. Darbinės temperatūrų ribos: šaldymas: -5...50 </w:t>
            </w:r>
            <w:r w:rsidRPr="00E37303">
              <w:rPr>
                <w:rFonts w:ascii="Cambria Math" w:eastAsia="Times New Roman" w:hAnsi="Cambria Math" w:cs="Cambria Math"/>
                <w:bCs w:val="0"/>
                <w:noProof w:val="0"/>
                <w:spacing w:val="0"/>
                <w:sz w:val="20"/>
                <w:szCs w:val="20"/>
                <w:lang w:eastAsia="lt-LT"/>
              </w:rPr>
              <w:t>℃</w:t>
            </w:r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; šildymas: -25...24 </w:t>
            </w:r>
            <w:r w:rsidRPr="00E37303">
              <w:rPr>
                <w:rFonts w:ascii="Cambria Math" w:eastAsia="Times New Roman" w:hAnsi="Cambria Math" w:cs="Cambria Math"/>
                <w:bCs w:val="0"/>
                <w:noProof w:val="0"/>
                <w:spacing w:val="0"/>
                <w:sz w:val="20"/>
                <w:szCs w:val="20"/>
                <w:lang w:eastAsia="lt-LT"/>
              </w:rPr>
              <w:t>℃</w:t>
            </w:r>
            <w:r w:rsidRPr="00E37303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.</w:t>
            </w:r>
            <w:r w:rsidR="00B1332C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Komplekte su pastatymo rėmu</w:t>
            </w:r>
          </w:p>
        </w:tc>
        <w:tc>
          <w:tcPr>
            <w:tcW w:w="1188" w:type="dxa"/>
            <w:vAlign w:val="center"/>
          </w:tcPr>
          <w:p w14:paraId="6046673B" w14:textId="20EFB540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940" w:type="dxa"/>
            <w:vAlign w:val="center"/>
          </w:tcPr>
          <w:p w14:paraId="07F31DA0" w14:textId="22C63387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4C438C7" w14:textId="6A82127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46C2DFDE" w14:textId="1B0B9861" w:rsidR="0081383F" w:rsidRPr="00A9610D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723E671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E29CCFB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4A9B185" w14:textId="1C97F9DA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6D2476">
              <w:rPr>
                <w:b/>
                <w:color w:val="000000" w:themeColor="text1"/>
                <w:sz w:val="20"/>
                <w:szCs w:val="20"/>
              </w:rPr>
              <w:t>K-1.3; K-1.</w:t>
            </w:r>
            <w:r>
              <w:rPr>
                <w:b/>
                <w:color w:val="000000" w:themeColor="text1"/>
                <w:sz w:val="20"/>
                <w:szCs w:val="20"/>
              </w:rPr>
              <w:t>5 ir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 K-1.</w:t>
            </w: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967005">
              <w:rPr>
                <w:color w:val="000000" w:themeColor="text1"/>
                <w:sz w:val="20"/>
                <w:szCs w:val="20"/>
              </w:rPr>
              <w:t>vidinis kasetinis keturių krypčių VRF sistemos oro kondicionieriaus blokas. Šaltnešis - R410a. Qšald./šild.=5.6/6.3 kW. Qsens.= 3.9 kW. Garso slėgis (A/V/Ž) - 35/33/29. Matmenys: 840 x 204 x 840 mm. Svoris - 16.50 kg. Komplekte su įmontuotu kondensato siurbliu.</w:t>
            </w:r>
          </w:p>
        </w:tc>
        <w:tc>
          <w:tcPr>
            <w:tcW w:w="1188" w:type="dxa"/>
            <w:vAlign w:val="center"/>
          </w:tcPr>
          <w:p w14:paraId="1D0C0A5E" w14:textId="3787217D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71F683D3" w14:textId="5FA5B52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92C2107" w14:textId="767CD55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4CFBC842" w14:textId="26E194B6" w:rsidR="0081383F" w:rsidRPr="00D97CB5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0423D00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0855BE0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7226888" w14:textId="0D58F445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6D2476">
              <w:rPr>
                <w:b/>
                <w:color w:val="000000" w:themeColor="text1"/>
                <w:sz w:val="20"/>
                <w:szCs w:val="20"/>
              </w:rPr>
              <w:t>K-1.1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ir 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K-1.2. </w:t>
            </w:r>
            <w:r w:rsidRPr="00967005">
              <w:rPr>
                <w:color w:val="000000" w:themeColor="text1"/>
                <w:sz w:val="20"/>
                <w:szCs w:val="20"/>
              </w:rPr>
              <w:t>vidinis kasetinis keturių krypčių VRF sistemos oro kondicionieriaus blokas. Šaltnešis - R410a. Qšald./šild.=7.1/8.0 kW. Qsens.= 5.0 kW. Garso slėgis (A/V/Ž) - 37/35/30. Matmenys: 840 x 204 x 840 mm. Svoris - 16.50 kg. Komplekte su įmontuotu kondensato siurbliu.</w:t>
            </w:r>
          </w:p>
        </w:tc>
        <w:tc>
          <w:tcPr>
            <w:tcW w:w="1188" w:type="dxa"/>
            <w:vAlign w:val="center"/>
          </w:tcPr>
          <w:p w14:paraId="3E11002C" w14:textId="663E2104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2D407EDD" w14:textId="3BB37C45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1E4FA6D3" w14:textId="2DB1464C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70BFAB84" w14:textId="77777777" w:rsidR="0081383F" w:rsidRPr="00D97CB5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5E21631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6CE3D9A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11E1B94" w14:textId="289FA6E7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6D2476">
              <w:rPr>
                <w:b/>
                <w:color w:val="000000" w:themeColor="text1"/>
                <w:sz w:val="20"/>
                <w:szCs w:val="20"/>
              </w:rPr>
              <w:t>K-1.</w:t>
            </w: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>; K-1.</w:t>
            </w:r>
            <w:r>
              <w:rPr>
                <w:b/>
                <w:color w:val="000000" w:themeColor="text1"/>
                <w:sz w:val="20"/>
                <w:szCs w:val="20"/>
              </w:rPr>
              <w:t>8 ir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 K-1.</w:t>
            </w:r>
            <w:r>
              <w:rPr>
                <w:b/>
                <w:color w:val="000000" w:themeColor="text1"/>
                <w:sz w:val="20"/>
                <w:szCs w:val="20"/>
              </w:rPr>
              <w:t>9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967005">
              <w:rPr>
                <w:color w:val="000000" w:themeColor="text1"/>
                <w:sz w:val="20"/>
                <w:szCs w:val="20"/>
              </w:rPr>
              <w:t>vidinis kasetinis keturių krypčių VRF sistemos oro kondicionieriaus blokas. Šaltnešis - R410a. Qšald./šild.=9.0/10.0 kW. Qsens.= 6.3 kW. Garso slėgis (A/V/Ž) - 39/35/30. Matmenys: 840 x 246 x 840 mm. Svoris - 18.00 kg. Komplekte su įmontuotu kondensato siurbliu.</w:t>
            </w:r>
          </w:p>
        </w:tc>
        <w:tc>
          <w:tcPr>
            <w:tcW w:w="1188" w:type="dxa"/>
            <w:vAlign w:val="center"/>
          </w:tcPr>
          <w:p w14:paraId="3B14E66A" w14:textId="7FF4650D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2BD84EB2" w14:textId="49A37E47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44FC281" w14:textId="59534B7B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22E59F6A" w14:textId="77777777" w:rsidR="0081383F" w:rsidRPr="00D97CB5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4C666EB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1E39BC3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27BD845" w14:textId="0FD2A95D" w:rsidR="0081383F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6D2476">
              <w:rPr>
                <w:b/>
                <w:color w:val="000000" w:themeColor="text1"/>
                <w:sz w:val="20"/>
                <w:szCs w:val="20"/>
              </w:rPr>
              <w:t>K-1.</w:t>
            </w: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967005">
              <w:rPr>
                <w:color w:val="000000" w:themeColor="text1"/>
                <w:sz w:val="20"/>
                <w:szCs w:val="20"/>
              </w:rPr>
              <w:t>sieninis VRF sistemos oro kondicionieriaus vidinis blokas.  Qšald./šild.=1.5/1.7kW. Šaltnešis - R410a. Garso slėgis (A/V/Ž/WindFree) - 31/30/27/26. Išoriniai matmenys - 820 x 299 x 215 mm. Svoris - 8.5 kg. Komplekte su įmontuotu kondensato siurbliu.</w:t>
            </w:r>
          </w:p>
          <w:p w14:paraId="53DB4DF9" w14:textId="177584FF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967005">
              <w:rPr>
                <w:color w:val="000000" w:themeColor="text1"/>
                <w:sz w:val="20"/>
                <w:szCs w:val="20"/>
              </w:rPr>
              <w:t>Nuotolinio valdymo pultas komplektuojamas atskirai. Su EEV vožtuvu.</w:t>
            </w:r>
          </w:p>
        </w:tc>
        <w:tc>
          <w:tcPr>
            <w:tcW w:w="1188" w:type="dxa"/>
            <w:vAlign w:val="center"/>
          </w:tcPr>
          <w:p w14:paraId="1F4B23E6" w14:textId="1DBE322E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20ACEB40" w14:textId="4379FA3A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4C9AEAC" w14:textId="51D3C26F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83ECDB4" w14:textId="77777777" w:rsidR="0081383F" w:rsidRPr="00D97CB5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0F5489E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00392DFB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CA59AD3" w14:textId="581C9EC6" w:rsidR="0081383F" w:rsidRPr="0096700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967005">
              <w:rPr>
                <w:color w:val="000000" w:themeColor="text1"/>
                <w:sz w:val="20"/>
                <w:szCs w:val="20"/>
              </w:rPr>
              <w:t>4kryptės kasetės apdaila (840x840) - baltos spalvos</w:t>
            </w:r>
          </w:p>
        </w:tc>
        <w:tc>
          <w:tcPr>
            <w:tcW w:w="1188" w:type="dxa"/>
            <w:vAlign w:val="center"/>
          </w:tcPr>
          <w:p w14:paraId="683163AC" w14:textId="3838B412" w:rsidR="0081383F" w:rsidRPr="006D2476" w:rsidRDefault="00B1332C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49C9AF9A" w14:textId="303CDB3D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</w:t>
            </w:r>
            <w:r w:rsidRPr="006D2476">
              <w:rPr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596272EC" w14:textId="0CEC03D9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9" w:type="dxa"/>
            <w:vAlign w:val="center"/>
          </w:tcPr>
          <w:p w14:paraId="30DFA89E" w14:textId="77777777" w:rsidR="0081383F" w:rsidRPr="00D97CB5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4E39708A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86C42C0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C498AE6" w14:textId="37EE8FE8" w:rsidR="0081383F" w:rsidRPr="002E0613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Laidinis valdiklis su lietimui jautriais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mygtukais, spalvotu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ekranu ir integruotu temp. jutikliu</w:t>
            </w:r>
          </w:p>
        </w:tc>
        <w:tc>
          <w:tcPr>
            <w:tcW w:w="1188" w:type="dxa"/>
            <w:vAlign w:val="center"/>
          </w:tcPr>
          <w:p w14:paraId="2C62A0E0" w14:textId="1931206D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940" w:type="dxa"/>
            <w:vAlign w:val="center"/>
          </w:tcPr>
          <w:p w14:paraId="5EC28D03" w14:textId="48E3D63A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Kompl.</w:t>
            </w:r>
          </w:p>
        </w:tc>
        <w:tc>
          <w:tcPr>
            <w:tcW w:w="903" w:type="dxa"/>
            <w:vAlign w:val="center"/>
          </w:tcPr>
          <w:p w14:paraId="68A88B8C" w14:textId="514E361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9" w:type="dxa"/>
            <w:vAlign w:val="center"/>
          </w:tcPr>
          <w:p w14:paraId="24FE636F" w14:textId="3712CAEE" w:rsidR="0081383F" w:rsidRPr="002E0613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6D639EA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8BAD0E8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1ED02E3" w14:textId="3696D67B" w:rsidR="0081383F" w:rsidRPr="002E0613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Varinis apšiltintas vamzdis</w:t>
            </w:r>
            <w:r>
              <w:rPr>
                <w:sz w:val="20"/>
                <w:szCs w:val="20"/>
              </w:rPr>
              <w:t xml:space="preserve"> </w:t>
            </w:r>
            <w:r w:rsidRPr="006D2476">
              <w:rPr>
                <w:sz w:val="20"/>
                <w:szCs w:val="20"/>
              </w:rPr>
              <w:t xml:space="preserve">(šaltnešiui </w:t>
            </w:r>
            <w:r w:rsidRPr="00D97CB5">
              <w:rPr>
                <w:color w:val="000000" w:themeColor="text1"/>
                <w:sz w:val="20"/>
                <w:szCs w:val="20"/>
              </w:rPr>
              <w:t>R410a</w:t>
            </w:r>
            <w:r w:rsidRPr="006D2476">
              <w:rPr>
                <w:sz w:val="20"/>
                <w:szCs w:val="20"/>
              </w:rPr>
              <w:t>), Ø</w:t>
            </w:r>
            <w:r w:rsidRPr="002E06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6,35 </w:t>
            </w:r>
            <w:r w:rsidRPr="002E0613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su gamykline izoliacija, valdymo laidu ir fasoninėmis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3A7932A3" w14:textId="7777777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0C94978F" w14:textId="56987D5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3B86FB4D" w14:textId="330D628D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4639536" w14:textId="30BEF156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1259" w:type="dxa"/>
            <w:vAlign w:val="center"/>
          </w:tcPr>
          <w:p w14:paraId="3B600319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1DE32F1A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B5525FE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C9F314E" w14:textId="476BAFD2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Varinis apšiltintas vamzdis</w:t>
            </w:r>
            <w:r>
              <w:rPr>
                <w:sz w:val="20"/>
                <w:szCs w:val="20"/>
              </w:rPr>
              <w:t xml:space="preserve"> </w:t>
            </w:r>
            <w:r w:rsidRPr="006D2476">
              <w:rPr>
                <w:sz w:val="20"/>
                <w:szCs w:val="20"/>
              </w:rPr>
              <w:t xml:space="preserve">(šaltnešiui </w:t>
            </w:r>
            <w:r w:rsidRPr="00D97CB5">
              <w:rPr>
                <w:color w:val="000000" w:themeColor="text1"/>
                <w:sz w:val="20"/>
                <w:szCs w:val="20"/>
              </w:rPr>
              <w:t>R410a</w:t>
            </w:r>
            <w:r w:rsidRPr="006D2476">
              <w:rPr>
                <w:sz w:val="20"/>
                <w:szCs w:val="20"/>
              </w:rPr>
              <w:t>), Ø</w:t>
            </w:r>
            <w:r w:rsidRPr="002E06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</w:t>
            </w:r>
            <w:r w:rsidRPr="002E06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52 </w:t>
            </w:r>
            <w:r w:rsidRPr="002E0613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su gamykline izoliacija, valdymo laidu ir fasoninėmis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1AEDF92B" w14:textId="18310A4A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7233415E" w14:textId="77DE3866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335FB0A8" w14:textId="1106382B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908DA18" w14:textId="5AC4FAC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259" w:type="dxa"/>
            <w:vAlign w:val="center"/>
          </w:tcPr>
          <w:p w14:paraId="63A3CC58" w14:textId="109934F9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109A59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E31301D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00FC42A" w14:textId="24124E1D" w:rsidR="0081383F" w:rsidRPr="00A2642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A26426">
              <w:rPr>
                <w:color w:val="000000" w:themeColor="text1"/>
                <w:sz w:val="20"/>
                <w:szCs w:val="20"/>
              </w:rPr>
              <w:t>Varinis apšiltintas vamzdis (šaltnešiui R410a), Ø 12,70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77F35E3E" w14:textId="2513BEE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27E5745F" w14:textId="3724ACB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28AE36C2" w14:textId="1C27328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3E776693" w14:textId="06B6F205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259" w:type="dxa"/>
            <w:vAlign w:val="center"/>
          </w:tcPr>
          <w:p w14:paraId="05A6F4CA" w14:textId="6091E9BB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661B70A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7B23A5C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B75D148" w14:textId="24E2CF8F" w:rsidR="0081383F" w:rsidRPr="00A2642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A26426">
              <w:rPr>
                <w:color w:val="000000" w:themeColor="text1"/>
                <w:sz w:val="20"/>
                <w:szCs w:val="20"/>
              </w:rPr>
              <w:t>Varinis apšiltintas vamzdis (šaltnešiui R410a), Ø 15,88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3DA4593A" w14:textId="08F2907F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21EAACA5" w14:textId="61E5FC86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42EE0896" w14:textId="26C96884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0CC49BE" w14:textId="0057D1D4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1259" w:type="dxa"/>
            <w:vAlign w:val="center"/>
          </w:tcPr>
          <w:p w14:paraId="7835E366" w14:textId="58C08A64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CA0CD78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CD3F11B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9D5A479" w14:textId="403BBDB5" w:rsidR="0081383F" w:rsidRPr="00A26426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Varinis apšiltintas vamzdis</w:t>
            </w:r>
            <w:r>
              <w:rPr>
                <w:sz w:val="20"/>
                <w:szCs w:val="20"/>
              </w:rPr>
              <w:t xml:space="preserve"> </w:t>
            </w:r>
            <w:r w:rsidRPr="006D2476">
              <w:rPr>
                <w:sz w:val="20"/>
                <w:szCs w:val="20"/>
              </w:rPr>
              <w:t xml:space="preserve">(šaltnešiui </w:t>
            </w:r>
            <w:r w:rsidRPr="00D97CB5">
              <w:rPr>
                <w:color w:val="000000" w:themeColor="text1"/>
                <w:sz w:val="20"/>
                <w:szCs w:val="20"/>
              </w:rPr>
              <w:t>R410a</w:t>
            </w:r>
            <w:r w:rsidRPr="006D2476">
              <w:rPr>
                <w:sz w:val="20"/>
                <w:szCs w:val="20"/>
              </w:rPr>
              <w:t>), Ø</w:t>
            </w:r>
            <w:r w:rsidRPr="002E06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</w:t>
            </w:r>
            <w:r w:rsidRPr="002E06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05 </w:t>
            </w:r>
            <w:r w:rsidRPr="002E0613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su gamykline izoliacija, valdymo laidu ir fasoninėmis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2E5D706B" w14:textId="7777777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4413A5FA" w14:textId="51AE8C1E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40D33080" w14:textId="30422D2C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00F87FB0" w14:textId="075746D1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259" w:type="dxa"/>
            <w:vAlign w:val="center"/>
          </w:tcPr>
          <w:p w14:paraId="5847269A" w14:textId="77777777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30F3F46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9268BB7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6CAC10D" w14:textId="51113F43" w:rsidR="0081383F" w:rsidRPr="00A26426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26426">
              <w:rPr>
                <w:color w:val="000000" w:themeColor="text1"/>
                <w:sz w:val="20"/>
                <w:szCs w:val="20"/>
              </w:rPr>
              <w:t>Varinis apšiltintas vamzdis (šaltnešiui R410a), Ø 22,22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4E45A011" w14:textId="190592AC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7B5CD3D4" w14:textId="303BE8CC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3337707D" w14:textId="77C19486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0E34AA4" w14:textId="384E3D6C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1259" w:type="dxa"/>
            <w:vAlign w:val="center"/>
          </w:tcPr>
          <w:p w14:paraId="5AB3709C" w14:textId="77777777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022F4AC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9F3E431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C85FE4C" w14:textId="71383548" w:rsidR="0081383F" w:rsidRPr="00A26426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26426">
              <w:rPr>
                <w:color w:val="000000" w:themeColor="text1"/>
                <w:sz w:val="20"/>
                <w:szCs w:val="20"/>
              </w:rPr>
              <w:t>Varinis apšiltintas vamzdis (šaltnešiui R410a), Ø 28,58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38356964" w14:textId="3F0BD31F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7B7982EC" w14:textId="3972C71A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7FA0855A" w14:textId="7B51CA58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4C28C402" w14:textId="06781BED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1259" w:type="dxa"/>
            <w:vAlign w:val="center"/>
          </w:tcPr>
          <w:p w14:paraId="52F4535F" w14:textId="77777777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B1332C" w:rsidRPr="003470B5" w14:paraId="7470CA0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D2FA09C" w14:textId="77777777" w:rsidR="00B1332C" w:rsidRPr="006D2476" w:rsidRDefault="00B1332C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7313379" w14:textId="3797ABF6" w:rsidR="00B1332C" w:rsidRPr="00D97CB5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Trišakis 15.0 - 40.0kW</w:t>
            </w:r>
          </w:p>
        </w:tc>
        <w:tc>
          <w:tcPr>
            <w:tcW w:w="1188" w:type="dxa"/>
            <w:vAlign w:val="center"/>
          </w:tcPr>
          <w:p w14:paraId="459088A4" w14:textId="2D9F78B8" w:rsidR="00B1332C" w:rsidRPr="00D97CB5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7633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54D6D3B1" w14:textId="44E411B0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50841E84" w14:textId="280DE8B2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59" w:type="dxa"/>
            <w:vAlign w:val="center"/>
          </w:tcPr>
          <w:p w14:paraId="77939966" w14:textId="66FFEADE" w:rsidR="00B1332C" w:rsidRPr="00494B84" w:rsidRDefault="00B1332C" w:rsidP="00B1332C">
            <w:pPr>
              <w:ind w:left="-110" w:right="-113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332C" w:rsidRPr="003470B5" w14:paraId="07BB68A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6033EA5" w14:textId="77777777" w:rsidR="00B1332C" w:rsidRPr="006D2476" w:rsidRDefault="00B1332C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586FA29" w14:textId="11A7671F" w:rsidR="00B1332C" w:rsidRPr="00D97CB5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 xml:space="preserve">Trišakis 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D97CB5">
              <w:rPr>
                <w:color w:val="000000" w:themeColor="text1"/>
                <w:sz w:val="20"/>
                <w:szCs w:val="20"/>
              </w:rPr>
              <w:t xml:space="preserve">5.0 - 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D97CB5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D97CB5">
              <w:rPr>
                <w:color w:val="000000" w:themeColor="text1"/>
                <w:sz w:val="20"/>
                <w:szCs w:val="20"/>
              </w:rPr>
              <w:t>kW</w:t>
            </w:r>
          </w:p>
        </w:tc>
        <w:tc>
          <w:tcPr>
            <w:tcW w:w="1188" w:type="dxa"/>
            <w:vAlign w:val="center"/>
          </w:tcPr>
          <w:p w14:paraId="0637D5E8" w14:textId="0D750D37" w:rsidR="00B1332C" w:rsidRPr="00D97CB5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7633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2715E50C" w14:textId="7842BF81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E00C6F1" w14:textId="25849D2F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4EDCCD43" w14:textId="02E241C2" w:rsidR="00B1332C" w:rsidRPr="00494B84" w:rsidRDefault="00B1332C" w:rsidP="00B1332C">
            <w:pPr>
              <w:ind w:left="-110" w:right="-113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332C" w:rsidRPr="003470B5" w14:paraId="7A46BBB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F767A01" w14:textId="77777777" w:rsidR="00B1332C" w:rsidRPr="006D2476" w:rsidRDefault="00B1332C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F3360F6" w14:textId="3D152D4B" w:rsidR="00B1332C" w:rsidRPr="00D97CB5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967005">
              <w:rPr>
                <w:color w:val="000000" w:themeColor="text1"/>
                <w:sz w:val="20"/>
                <w:szCs w:val="20"/>
              </w:rPr>
              <w:t>Dvivamzdės sistemos lauko bloko trišakis &lt;135.2kW</w:t>
            </w:r>
          </w:p>
        </w:tc>
        <w:tc>
          <w:tcPr>
            <w:tcW w:w="1188" w:type="dxa"/>
            <w:vAlign w:val="center"/>
          </w:tcPr>
          <w:p w14:paraId="511BAD16" w14:textId="3F64351F" w:rsidR="00B1332C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97633B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2DCBF82A" w14:textId="0B8C6E38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4FC2E91" w14:textId="2D111E1F" w:rsidR="00B1332C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99312D8" w14:textId="77777777" w:rsidR="00B1332C" w:rsidRPr="00494B84" w:rsidRDefault="00B1332C" w:rsidP="00B1332C">
            <w:pPr>
              <w:ind w:left="-110" w:right="-113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332C" w:rsidRPr="003470B5" w14:paraId="01F60C4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002E8DE" w14:textId="77777777" w:rsidR="00B1332C" w:rsidRPr="006D2476" w:rsidRDefault="00B1332C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AAC4ED0" w14:textId="72FA2779" w:rsidR="00B1332C" w:rsidRPr="00967005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Lauke montuojamų vamzdynų apskardinimas</w:t>
            </w:r>
          </w:p>
        </w:tc>
        <w:tc>
          <w:tcPr>
            <w:tcW w:w="1188" w:type="dxa"/>
            <w:vAlign w:val="center"/>
          </w:tcPr>
          <w:p w14:paraId="2F5843F3" w14:textId="7D14943E" w:rsidR="00B1332C" w:rsidRPr="0097633B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</w:tc>
        <w:tc>
          <w:tcPr>
            <w:tcW w:w="940" w:type="dxa"/>
            <w:vAlign w:val="center"/>
          </w:tcPr>
          <w:p w14:paraId="68339891" w14:textId="6B461B2B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</w:t>
            </w:r>
            <w:r w:rsidRPr="00B1332C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3" w:type="dxa"/>
            <w:vAlign w:val="center"/>
          </w:tcPr>
          <w:p w14:paraId="1E70E3F8" w14:textId="497A2CD6" w:rsidR="00B1332C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59" w:type="dxa"/>
            <w:vAlign w:val="center"/>
          </w:tcPr>
          <w:p w14:paraId="6BE66D25" w14:textId="77777777" w:rsidR="00B1332C" w:rsidRPr="00494B84" w:rsidRDefault="00B1332C" w:rsidP="00B1332C">
            <w:pPr>
              <w:ind w:left="-110" w:right="-113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81383F" w:rsidRPr="003470B5" w14:paraId="44B9445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D9040EF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217D6A8" w14:textId="4BBC430E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Vamzdyno montavimas</w:t>
            </w:r>
          </w:p>
        </w:tc>
        <w:tc>
          <w:tcPr>
            <w:tcW w:w="1188" w:type="dxa"/>
            <w:vAlign w:val="center"/>
          </w:tcPr>
          <w:p w14:paraId="2792CFF6" w14:textId="4AF694F8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6D2476">
              <w:rPr>
                <w:rFonts w:ascii="Arial" w:hAnsi="Arial" w:cs="Arial"/>
                <w:sz w:val="20"/>
                <w:szCs w:val="20"/>
              </w:rPr>
              <w:t>.5.1</w:t>
            </w:r>
          </w:p>
        </w:tc>
        <w:tc>
          <w:tcPr>
            <w:tcW w:w="940" w:type="dxa"/>
            <w:vAlign w:val="center"/>
          </w:tcPr>
          <w:p w14:paraId="4640DD8B" w14:textId="18DA7A6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417FFAC8" w14:textId="1095CEA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65C4A9F7" w14:textId="23E8C4EF" w:rsidR="0081383F" w:rsidRPr="002E0613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8C1B60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B6C516D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157CAD99" w14:textId="43C68A4B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Oro vėsinimo sistemos derinimas ir reguliavimas</w:t>
            </w:r>
          </w:p>
        </w:tc>
        <w:tc>
          <w:tcPr>
            <w:tcW w:w="1188" w:type="dxa"/>
            <w:vAlign w:val="center"/>
          </w:tcPr>
          <w:p w14:paraId="6B1C88BE" w14:textId="05DFA306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6D2476">
              <w:rPr>
                <w:rFonts w:ascii="Arial" w:hAnsi="Arial" w:cs="Arial"/>
                <w:sz w:val="20"/>
                <w:szCs w:val="20"/>
              </w:rPr>
              <w:t>.5.2</w:t>
            </w:r>
          </w:p>
        </w:tc>
        <w:tc>
          <w:tcPr>
            <w:tcW w:w="940" w:type="dxa"/>
            <w:vAlign w:val="center"/>
          </w:tcPr>
          <w:p w14:paraId="40B6C9C6" w14:textId="472710DA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3F67885F" w14:textId="40BE679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1E77D61" w14:textId="33D7C7D0" w:rsidR="0081383F" w:rsidRPr="002E0613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3098EA3D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FBE0C23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18E4723C" w14:textId="22FA8AD4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Oro vėsinimo sistemos išbandymas</w:t>
            </w:r>
          </w:p>
        </w:tc>
        <w:tc>
          <w:tcPr>
            <w:tcW w:w="1188" w:type="dxa"/>
            <w:vAlign w:val="center"/>
          </w:tcPr>
          <w:p w14:paraId="0EFF2145" w14:textId="2A1330FD" w:rsidR="0081383F" w:rsidRPr="002E0613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6D2476">
              <w:rPr>
                <w:rFonts w:ascii="Arial" w:hAnsi="Arial" w:cs="Arial"/>
                <w:sz w:val="20"/>
                <w:szCs w:val="20"/>
              </w:rPr>
              <w:t>.5.2</w:t>
            </w:r>
          </w:p>
        </w:tc>
        <w:tc>
          <w:tcPr>
            <w:tcW w:w="940" w:type="dxa"/>
            <w:vAlign w:val="center"/>
          </w:tcPr>
          <w:p w14:paraId="6CAC13C1" w14:textId="795EFD8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207EBC17" w14:textId="4C321B2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39028444" w14:textId="781938DF" w:rsidR="0081383F" w:rsidRPr="002E0613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6A435B1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B5D31C0" w14:textId="77777777" w:rsidR="0081383F" w:rsidRPr="006D2476" w:rsidRDefault="0081383F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514A6924" w14:textId="14351F29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Oro vėsinimo sistemos vamzdynų vakuumavimas</w:t>
            </w:r>
          </w:p>
        </w:tc>
        <w:tc>
          <w:tcPr>
            <w:tcW w:w="1188" w:type="dxa"/>
            <w:vAlign w:val="center"/>
          </w:tcPr>
          <w:p w14:paraId="2EB0747A" w14:textId="71E7A1A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6D2476">
              <w:rPr>
                <w:rFonts w:ascii="Arial" w:hAnsi="Arial" w:cs="Arial"/>
                <w:sz w:val="20"/>
                <w:szCs w:val="20"/>
              </w:rPr>
              <w:t>.5.3</w:t>
            </w:r>
          </w:p>
        </w:tc>
        <w:tc>
          <w:tcPr>
            <w:tcW w:w="940" w:type="dxa"/>
            <w:vAlign w:val="center"/>
          </w:tcPr>
          <w:p w14:paraId="42714376" w14:textId="7584873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0E35E93A" w14:textId="78437EE0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5410400" w14:textId="7AA7B9B2" w:rsidR="0081383F" w:rsidRPr="002E0613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5F473D" w:rsidRPr="003470B5" w14:paraId="2D3B5B6C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5F095E1" w14:textId="77777777" w:rsidR="005F473D" w:rsidRPr="006D2476" w:rsidRDefault="005F473D" w:rsidP="00B1332C">
            <w:pPr>
              <w:pStyle w:val="ListParagraph"/>
              <w:numPr>
                <w:ilvl w:val="0"/>
                <w:numId w:val="30"/>
              </w:numPr>
              <w:ind w:left="624"/>
              <w:rPr>
                <w:rFonts w:ascii="Arial" w:hAnsi="Arial" w:cs="Arial"/>
                <w:sz w:val="20"/>
              </w:rPr>
            </w:pPr>
          </w:p>
        </w:tc>
        <w:tc>
          <w:tcPr>
            <w:tcW w:w="4605" w:type="dxa"/>
          </w:tcPr>
          <w:p w14:paraId="49B2A4A4" w14:textId="59E215EE" w:rsidR="005F473D" w:rsidRPr="006D2476" w:rsidRDefault="005F473D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Sistemos užpildymas freonu R410A</w:t>
            </w:r>
          </w:p>
        </w:tc>
        <w:tc>
          <w:tcPr>
            <w:tcW w:w="1188" w:type="dxa"/>
            <w:vAlign w:val="center"/>
          </w:tcPr>
          <w:p w14:paraId="6563017D" w14:textId="6F2C2FF8" w:rsidR="005F473D" w:rsidRPr="006D2476" w:rsidRDefault="005F473D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6D2476">
              <w:rPr>
                <w:rFonts w:ascii="Arial" w:hAnsi="Arial" w:cs="Arial"/>
                <w:sz w:val="20"/>
                <w:szCs w:val="20"/>
              </w:rPr>
              <w:t>.5.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223D176A" w14:textId="632315B5" w:rsidR="005F473D" w:rsidRPr="006D2476" w:rsidRDefault="005F473D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903" w:type="dxa"/>
            <w:vAlign w:val="center"/>
          </w:tcPr>
          <w:p w14:paraId="1CB812C7" w14:textId="6268C577" w:rsidR="005F473D" w:rsidRPr="006D2476" w:rsidRDefault="005F473D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11,89</w:t>
            </w:r>
          </w:p>
        </w:tc>
        <w:tc>
          <w:tcPr>
            <w:tcW w:w="1259" w:type="dxa"/>
            <w:vAlign w:val="center"/>
          </w:tcPr>
          <w:p w14:paraId="5CB52AE4" w14:textId="77777777" w:rsidR="005F473D" w:rsidRPr="002E0613" w:rsidRDefault="005F473D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AFA7346" w14:textId="77777777" w:rsidTr="00B1332C">
        <w:trPr>
          <w:trHeight w:val="567"/>
          <w:jc w:val="center"/>
        </w:trPr>
        <w:tc>
          <w:tcPr>
            <w:tcW w:w="723" w:type="dxa"/>
            <w:vAlign w:val="center"/>
          </w:tcPr>
          <w:p w14:paraId="03AD5322" w14:textId="77777777" w:rsidR="0081383F" w:rsidRPr="006D2476" w:rsidRDefault="0081383F" w:rsidP="00B1332C">
            <w:pPr>
              <w:pStyle w:val="ListParagraph"/>
              <w:overflowPunct/>
              <w:autoSpaceDE/>
              <w:autoSpaceDN/>
              <w:adjustRightInd/>
              <w:ind w:left="624"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8895" w:type="dxa"/>
            <w:gridSpan w:val="5"/>
            <w:vAlign w:val="center"/>
          </w:tcPr>
          <w:p w14:paraId="41C7D9C7" w14:textId="753ACE79" w:rsidR="0081383F" w:rsidRPr="006D2476" w:rsidRDefault="0081383F" w:rsidP="0081383F">
            <w:pPr>
              <w:rPr>
                <w:rFonts w:cs="Arial"/>
                <w:sz w:val="20"/>
              </w:rPr>
            </w:pPr>
            <w:r w:rsidRPr="006D2476">
              <w:rPr>
                <w:rFonts w:cs="Arial"/>
                <w:b/>
                <w:sz w:val="20"/>
              </w:rPr>
              <w:t>Vėsinimo sistema VRF-2</w:t>
            </w:r>
          </w:p>
        </w:tc>
      </w:tr>
      <w:tr w:rsidR="0081383F" w:rsidRPr="003470B5" w14:paraId="589F690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3976BA5" w14:textId="151719E8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309866A" w14:textId="750799FB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sz w:val="20"/>
                <w:szCs w:val="20"/>
              </w:rPr>
            </w:pPr>
            <w:r w:rsidRPr="00D97CB5"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VRF-</w:t>
            </w:r>
            <w:r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2.1</w:t>
            </w:r>
            <w:r w:rsidRPr="00D97CB5"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.</w:t>
            </w:r>
            <w:r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Inverterinis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dvivamzdės VRF sistemos išorinis blokas.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Šaltnešis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- R410a.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Qšald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./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šild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.=33.6/37.8kW. SEER=7.22. SCOP=4.41. Garso slėgis - 61.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Anti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korozine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danga dengtas šilumokaitis. Išoriniai matmenys: 930 x 1,695 x 765 mm. Svoris - 205.0 kg. Darbinės temperatūrų ribos: šaldymas: -5...50 </w:t>
            </w:r>
            <w:r w:rsidRPr="00967005">
              <w:rPr>
                <w:rFonts w:ascii="Cambria Math" w:eastAsia="Times New Roman" w:hAnsi="Cambria Math" w:cs="Cambria Math"/>
                <w:bCs w:val="0"/>
                <w:noProof w:val="0"/>
                <w:spacing w:val="0"/>
                <w:sz w:val="20"/>
                <w:szCs w:val="20"/>
                <w:lang w:eastAsia="lt-LT"/>
              </w:rPr>
              <w:t>℃</w:t>
            </w:r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; šildymas: -25...24 </w:t>
            </w:r>
            <w:r w:rsidRPr="00967005">
              <w:rPr>
                <w:rFonts w:ascii="Cambria Math" w:eastAsia="Times New Roman" w:hAnsi="Cambria Math" w:cs="Cambria Math"/>
                <w:bCs w:val="0"/>
                <w:noProof w:val="0"/>
                <w:spacing w:val="0"/>
                <w:sz w:val="20"/>
                <w:szCs w:val="20"/>
                <w:lang w:eastAsia="lt-LT"/>
              </w:rPr>
              <w:t>℃</w:t>
            </w:r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.</w:t>
            </w:r>
            <w:r w:rsidR="00B1332C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Komplekte su pastatymo rėmu</w:t>
            </w:r>
          </w:p>
        </w:tc>
        <w:tc>
          <w:tcPr>
            <w:tcW w:w="1188" w:type="dxa"/>
            <w:vAlign w:val="center"/>
          </w:tcPr>
          <w:p w14:paraId="6F765284" w14:textId="2CE0F6BD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940" w:type="dxa"/>
            <w:vAlign w:val="center"/>
          </w:tcPr>
          <w:p w14:paraId="29489322" w14:textId="3DBC343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60413885" w14:textId="3223589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12236DC" w14:textId="695BB712" w:rsidR="0081383F" w:rsidRPr="00A26426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55FD937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89CA168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BE8F456" w14:textId="05A39B6B" w:rsidR="0081383F" w:rsidRPr="00D97CB5" w:rsidRDefault="0081383F" w:rsidP="0081383F">
            <w:pPr>
              <w:pStyle w:val="Bendras"/>
              <w:tabs>
                <w:tab w:val="left" w:pos="184"/>
              </w:tabs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</w:pPr>
            <w:r w:rsidRPr="00D97CB5"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VRF-</w:t>
            </w:r>
            <w:r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2.2</w:t>
            </w:r>
            <w:r w:rsidRPr="00D97CB5">
              <w:rPr>
                <w:rFonts w:eastAsia="Times New Roman"/>
                <w:b/>
                <w:bCs w:val="0"/>
                <w:noProof w:val="0"/>
                <w:spacing w:val="0"/>
                <w:sz w:val="20"/>
                <w:szCs w:val="20"/>
                <w:lang w:eastAsia="lt-LT"/>
              </w:rPr>
              <w:t>.</w:t>
            </w:r>
            <w:r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Inverterinis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dvivamzdės VRF sistemos išorinis blokas.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Šaltnešis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- R410a.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Qšald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./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šild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.=40.0/45.0kW. SEER=6.94. SCOP=4.35. Garso slėgis - 58.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Anti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korozine</w:t>
            </w:r>
            <w:proofErr w:type="spellEnd"/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danga dengtas šilumokaitis. Išoriniai matmenys: 1,295 x 1,695 x 765 mm. Svoris - 233.0 kg. Darbinės temperatūrų ribos: šaldymas: -5...50 </w:t>
            </w:r>
            <w:r w:rsidRPr="00967005">
              <w:rPr>
                <w:rFonts w:ascii="Cambria Math" w:eastAsia="Times New Roman" w:hAnsi="Cambria Math" w:cs="Cambria Math"/>
                <w:bCs w:val="0"/>
                <w:noProof w:val="0"/>
                <w:spacing w:val="0"/>
                <w:sz w:val="20"/>
                <w:szCs w:val="20"/>
                <w:lang w:eastAsia="lt-LT"/>
              </w:rPr>
              <w:t>℃</w:t>
            </w:r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; šildymas: -25...24 </w:t>
            </w:r>
            <w:r w:rsidRPr="00967005">
              <w:rPr>
                <w:rFonts w:ascii="Cambria Math" w:eastAsia="Times New Roman" w:hAnsi="Cambria Math" w:cs="Cambria Math"/>
                <w:bCs w:val="0"/>
                <w:noProof w:val="0"/>
                <w:spacing w:val="0"/>
                <w:sz w:val="20"/>
                <w:szCs w:val="20"/>
                <w:lang w:eastAsia="lt-LT"/>
              </w:rPr>
              <w:t>℃</w:t>
            </w:r>
            <w:r w:rsidRPr="00967005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>.</w:t>
            </w:r>
            <w:r w:rsidR="00B1332C">
              <w:rPr>
                <w:rFonts w:eastAsia="Times New Roman"/>
                <w:bCs w:val="0"/>
                <w:noProof w:val="0"/>
                <w:spacing w:val="0"/>
                <w:sz w:val="20"/>
                <w:szCs w:val="20"/>
                <w:lang w:eastAsia="lt-LT"/>
              </w:rPr>
              <w:t xml:space="preserve"> Komplekte su pastatymo rėmu</w:t>
            </w:r>
          </w:p>
        </w:tc>
        <w:tc>
          <w:tcPr>
            <w:tcW w:w="1188" w:type="dxa"/>
            <w:vAlign w:val="center"/>
          </w:tcPr>
          <w:p w14:paraId="12F2741E" w14:textId="47BCA1E4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.1</w:t>
            </w:r>
          </w:p>
        </w:tc>
        <w:tc>
          <w:tcPr>
            <w:tcW w:w="940" w:type="dxa"/>
            <w:vAlign w:val="center"/>
          </w:tcPr>
          <w:p w14:paraId="7A5D5373" w14:textId="211349CC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69575797" w14:textId="7C02DEAA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6C81C96" w14:textId="77777777" w:rsidR="0081383F" w:rsidRPr="00A26426" w:rsidRDefault="0081383F" w:rsidP="0081383F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81383F" w:rsidRPr="003470B5" w14:paraId="48213E16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F646F2D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B09D35B" w14:textId="1FB8062A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A26426">
              <w:rPr>
                <w:b/>
                <w:color w:val="000000" w:themeColor="text1"/>
                <w:sz w:val="20"/>
                <w:szCs w:val="20"/>
              </w:rPr>
              <w:t>K-2.</w:t>
            </w:r>
            <w:r>
              <w:rPr>
                <w:b/>
                <w:color w:val="000000" w:themeColor="text1"/>
                <w:sz w:val="20"/>
                <w:szCs w:val="20"/>
              </w:rPr>
              <w:t>9</w:t>
            </w:r>
            <w:r w:rsidRPr="00A26426">
              <w:rPr>
                <w:b/>
                <w:color w:val="000000" w:themeColor="text1"/>
                <w:sz w:val="20"/>
                <w:szCs w:val="20"/>
              </w:rPr>
              <w:t>; K-2.</w:t>
            </w:r>
            <w:r>
              <w:rPr>
                <w:b/>
                <w:color w:val="000000" w:themeColor="text1"/>
                <w:sz w:val="20"/>
                <w:szCs w:val="20"/>
              </w:rPr>
              <w:t>10 ir</w:t>
            </w:r>
            <w:r w:rsidRPr="00A26426">
              <w:rPr>
                <w:b/>
                <w:color w:val="000000" w:themeColor="text1"/>
                <w:sz w:val="20"/>
                <w:szCs w:val="20"/>
              </w:rPr>
              <w:t xml:space="preserve"> K-2.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11. </w:t>
            </w:r>
            <w:r w:rsidRPr="00967005">
              <w:rPr>
                <w:color w:val="000000" w:themeColor="text1"/>
                <w:sz w:val="20"/>
                <w:szCs w:val="20"/>
              </w:rPr>
              <w:t xml:space="preserve">vidinis kasetinis keturių krypčių VRF sistemos oro kondicionieriaus blokas. Šaltnešis - R410a. Qšald./šild.=7.1/8.0 </w:t>
            </w:r>
            <w:r w:rsidRPr="00967005">
              <w:rPr>
                <w:color w:val="000000" w:themeColor="text1"/>
                <w:sz w:val="20"/>
                <w:szCs w:val="20"/>
              </w:rPr>
              <w:lastRenderedPageBreak/>
              <w:t>kW. Qsens.= 5.0 kW. Garso slėgis (A/V/Ž) - 37/35/30. Matmenys: 840 x 204 x 840 mm. Svoris - 16.50 kg. Komplekte su įmontuotu kondensato siurbliu.</w:t>
            </w:r>
          </w:p>
        </w:tc>
        <w:tc>
          <w:tcPr>
            <w:tcW w:w="1188" w:type="dxa"/>
            <w:vAlign w:val="center"/>
          </w:tcPr>
          <w:p w14:paraId="72FE4B3B" w14:textId="05150D63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lastRenderedPageBreak/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20991C55" w14:textId="48CC85A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CE0B322" w14:textId="34ABEE63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4344F96A" w14:textId="7E8B1FF3" w:rsidR="0081383F" w:rsidRPr="00A26426" w:rsidRDefault="0081383F" w:rsidP="0081383F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81383F" w:rsidRPr="003470B5" w14:paraId="6EEB571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06D21CA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5B62A62" w14:textId="71D147A1" w:rsidR="0081383F" w:rsidRPr="0096700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A26426">
              <w:rPr>
                <w:b/>
                <w:color w:val="000000" w:themeColor="text1"/>
                <w:sz w:val="20"/>
                <w:szCs w:val="20"/>
              </w:rPr>
              <w:t>K-2.1; K-2.2; K-2.3 K-2.4; K-2.</w:t>
            </w:r>
            <w:r>
              <w:rPr>
                <w:b/>
                <w:color w:val="000000" w:themeColor="text1"/>
                <w:sz w:val="20"/>
                <w:szCs w:val="20"/>
              </w:rPr>
              <w:t>5 ir</w:t>
            </w:r>
            <w:r w:rsidRPr="00A26426">
              <w:rPr>
                <w:b/>
                <w:color w:val="000000" w:themeColor="text1"/>
                <w:sz w:val="20"/>
                <w:szCs w:val="20"/>
              </w:rPr>
              <w:t xml:space="preserve"> K-2.7</w:t>
            </w:r>
            <w:r w:rsidRPr="006D2476">
              <w:rPr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967005">
              <w:rPr>
                <w:color w:val="000000" w:themeColor="text1"/>
                <w:sz w:val="20"/>
                <w:szCs w:val="20"/>
              </w:rPr>
              <w:t>vidinis kasetinis keturių krypčių VRF sistemos oro kondicionieriaus blokas. Šaltnešis - R410a. Qšald./šild.=9.0/10.0 kW. Qsens.= 6.3 kW. Garso slėgis (A/V/Ž) - 39/35/30. Matmenys: 840 x 246 x 840 mm. Svoris - 18.00 kg. Komplekte su įmontuotu kondensato siurbliu.</w:t>
            </w:r>
          </w:p>
        </w:tc>
        <w:tc>
          <w:tcPr>
            <w:tcW w:w="1188" w:type="dxa"/>
            <w:vAlign w:val="center"/>
          </w:tcPr>
          <w:p w14:paraId="2884CFF0" w14:textId="455239C9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0A29F7F7" w14:textId="385B2288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71A870A" w14:textId="6CD996A4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center"/>
          </w:tcPr>
          <w:p w14:paraId="1FBB48FA" w14:textId="3D0173A9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4B1E44A8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C2DDC46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4CE7ABE" w14:textId="04B5EB8B" w:rsidR="0081383F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967005">
              <w:rPr>
                <w:b/>
                <w:color w:val="000000" w:themeColor="text1"/>
                <w:sz w:val="20"/>
                <w:szCs w:val="20"/>
              </w:rPr>
              <w:t>K-2.</w:t>
            </w:r>
            <w:r>
              <w:rPr>
                <w:b/>
                <w:color w:val="000000" w:themeColor="text1"/>
                <w:sz w:val="20"/>
                <w:szCs w:val="20"/>
              </w:rPr>
              <w:t>6 ir</w:t>
            </w:r>
            <w:r w:rsidRPr="00967005">
              <w:rPr>
                <w:b/>
                <w:color w:val="000000" w:themeColor="text1"/>
                <w:sz w:val="20"/>
                <w:szCs w:val="20"/>
              </w:rPr>
              <w:t xml:space="preserve"> K-2.</w:t>
            </w:r>
            <w:r>
              <w:rPr>
                <w:b/>
                <w:color w:val="000000" w:themeColor="text1"/>
                <w:sz w:val="20"/>
                <w:szCs w:val="20"/>
              </w:rPr>
              <w:t>8</w:t>
            </w:r>
            <w:r w:rsidRPr="00967005">
              <w:rPr>
                <w:b/>
                <w:color w:val="000000" w:themeColor="text1"/>
                <w:sz w:val="20"/>
                <w:szCs w:val="20"/>
              </w:rPr>
              <w:t>.</w:t>
            </w:r>
            <w:r w:rsidRPr="00967005">
              <w:rPr>
                <w:color w:val="000000" w:themeColor="text1"/>
                <w:sz w:val="20"/>
                <w:szCs w:val="20"/>
              </w:rPr>
              <w:t xml:space="preserve"> sieninis VRF sistemos oro kondicionieriaus vidinis blokas.  Qšald./šild.=1.5/1.7kW. Šaltnešis - R410a. Garso slėgis (A/V/Ž/WindFree) - 31/30/27/26. Išoriniai matmenys - 820 x 299 x 215 mm. Svoris - 8.5 kg. Komplekte su įmontuotu kondensato siurbliu.</w:t>
            </w:r>
          </w:p>
          <w:p w14:paraId="46684C43" w14:textId="4DC9765C" w:rsidR="0081383F" w:rsidRPr="0096700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967005">
              <w:rPr>
                <w:color w:val="000000" w:themeColor="text1"/>
                <w:sz w:val="20"/>
                <w:szCs w:val="20"/>
              </w:rPr>
              <w:t>Nuotolinio valdymo pultas komplektuojamas atskirai. Su EEV vožtuvu.</w:t>
            </w:r>
          </w:p>
        </w:tc>
        <w:tc>
          <w:tcPr>
            <w:tcW w:w="1188" w:type="dxa"/>
            <w:vAlign w:val="center"/>
          </w:tcPr>
          <w:p w14:paraId="2A427039" w14:textId="2084CC7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51D7F1EE" w14:textId="78C4F03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64690C47" w14:textId="60FE613F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9" w:type="dxa"/>
            <w:vAlign w:val="center"/>
          </w:tcPr>
          <w:p w14:paraId="2D08F150" w14:textId="77777777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45ECFEB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2599890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23EBC1C" w14:textId="5D0403AB" w:rsidR="0081383F" w:rsidRPr="00967005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967005">
              <w:rPr>
                <w:color w:val="000000" w:themeColor="text1"/>
                <w:sz w:val="20"/>
                <w:szCs w:val="20"/>
              </w:rPr>
              <w:t>4kryptės kasetės apdaila (840x840) - baltos spalvos</w:t>
            </w:r>
          </w:p>
        </w:tc>
        <w:tc>
          <w:tcPr>
            <w:tcW w:w="1188" w:type="dxa"/>
            <w:vAlign w:val="center"/>
          </w:tcPr>
          <w:p w14:paraId="5BC331F2" w14:textId="0A2F3F38" w:rsidR="0081383F" w:rsidRPr="006D2476" w:rsidRDefault="00B1332C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.2</w:t>
            </w:r>
          </w:p>
        </w:tc>
        <w:tc>
          <w:tcPr>
            <w:tcW w:w="940" w:type="dxa"/>
            <w:vAlign w:val="center"/>
          </w:tcPr>
          <w:p w14:paraId="6A5FFE75" w14:textId="0FA4894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</w:t>
            </w:r>
            <w:r w:rsidRPr="006D2476">
              <w:rPr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7FB1BDC5" w14:textId="7B7666F9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59" w:type="dxa"/>
            <w:vAlign w:val="center"/>
          </w:tcPr>
          <w:p w14:paraId="60CA24A7" w14:textId="77777777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07345DC3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7BE2A9F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57606AE" w14:textId="0642B13B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Laidinis valdiklis su lietimui jautriais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mygtukais, spalvotu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ekranu ir integruotu temp. jutikliu</w:t>
            </w:r>
          </w:p>
        </w:tc>
        <w:tc>
          <w:tcPr>
            <w:tcW w:w="1188" w:type="dxa"/>
            <w:vAlign w:val="center"/>
          </w:tcPr>
          <w:p w14:paraId="0BEB10CA" w14:textId="415593CE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-</w:t>
            </w:r>
          </w:p>
        </w:tc>
        <w:tc>
          <w:tcPr>
            <w:tcW w:w="940" w:type="dxa"/>
            <w:vAlign w:val="center"/>
          </w:tcPr>
          <w:p w14:paraId="53EFC51C" w14:textId="5A271BB6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Kompl.</w:t>
            </w:r>
          </w:p>
        </w:tc>
        <w:tc>
          <w:tcPr>
            <w:tcW w:w="903" w:type="dxa"/>
            <w:vAlign w:val="center"/>
          </w:tcPr>
          <w:p w14:paraId="3069B810" w14:textId="2E6EB80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9" w:type="dxa"/>
            <w:vAlign w:val="center"/>
          </w:tcPr>
          <w:p w14:paraId="62C6FF13" w14:textId="7BBEFF79" w:rsidR="0081383F" w:rsidRDefault="0081383F" w:rsidP="0081383F">
            <w:pPr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tr w:rsidR="0081383F" w:rsidRPr="003470B5" w14:paraId="5233EFB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C25B3C1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D6DAC49" w14:textId="4E26E689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Varinis apšiltintas vamzdis</w:t>
            </w:r>
            <w:r>
              <w:rPr>
                <w:sz w:val="20"/>
                <w:szCs w:val="20"/>
              </w:rPr>
              <w:t xml:space="preserve"> </w:t>
            </w:r>
            <w:r w:rsidRPr="006D2476">
              <w:rPr>
                <w:sz w:val="20"/>
                <w:szCs w:val="20"/>
              </w:rPr>
              <w:t xml:space="preserve">(šaltnešiui </w:t>
            </w:r>
            <w:r w:rsidRPr="00A26426">
              <w:rPr>
                <w:color w:val="000000" w:themeColor="text1"/>
                <w:sz w:val="20"/>
                <w:szCs w:val="20"/>
              </w:rPr>
              <w:t>R410a</w:t>
            </w:r>
            <w:r w:rsidRPr="006D2476">
              <w:rPr>
                <w:sz w:val="20"/>
                <w:szCs w:val="20"/>
              </w:rPr>
              <w:t>), Ø</w:t>
            </w:r>
            <w:r w:rsidRPr="002E0613">
              <w:rPr>
                <w:sz w:val="20"/>
                <w:szCs w:val="20"/>
              </w:rPr>
              <w:t xml:space="preserve"> 6,35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su gamykline izoliacija, valdymo laidu ir fasoninėmis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3C6920CF" w14:textId="2B7B2608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337736B3" w14:textId="5F3911A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7F7A441F" w14:textId="67485F8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109443F6" w14:textId="369331B1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  <w:tc>
          <w:tcPr>
            <w:tcW w:w="1259" w:type="dxa"/>
            <w:vAlign w:val="center"/>
          </w:tcPr>
          <w:p w14:paraId="23000105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F6DFCD7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BEBBF8B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E200040" w14:textId="1B75A927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Varinis apšiltintas vamzdis</w:t>
            </w:r>
            <w:r>
              <w:rPr>
                <w:sz w:val="20"/>
                <w:szCs w:val="20"/>
              </w:rPr>
              <w:t xml:space="preserve"> </w:t>
            </w:r>
            <w:r w:rsidRPr="006D2476">
              <w:rPr>
                <w:sz w:val="20"/>
                <w:szCs w:val="20"/>
              </w:rPr>
              <w:t xml:space="preserve">(šaltnešiui </w:t>
            </w:r>
            <w:r w:rsidRPr="00A26426">
              <w:rPr>
                <w:color w:val="000000" w:themeColor="text1"/>
                <w:sz w:val="20"/>
                <w:szCs w:val="20"/>
              </w:rPr>
              <w:t>R410a</w:t>
            </w:r>
            <w:r w:rsidRPr="006D2476">
              <w:rPr>
                <w:sz w:val="20"/>
                <w:szCs w:val="20"/>
              </w:rPr>
              <w:t>), Ø</w:t>
            </w:r>
            <w:r w:rsidRPr="002E06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</w:t>
            </w:r>
            <w:r w:rsidRPr="002E06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52 </w:t>
            </w:r>
            <w:r w:rsidRPr="002E0613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su gamykline izoliacija, valdymo laidu ir fasoninėmis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6C4BDAC2" w14:textId="74034F2E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6CB67F66" w14:textId="24B1B5E2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30425854" w14:textId="61F842DC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7C43541F" w14:textId="742EEEEE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1259" w:type="dxa"/>
            <w:vAlign w:val="center"/>
          </w:tcPr>
          <w:p w14:paraId="3DFF1FA6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26E5E1A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114EB1A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A8C0209" w14:textId="577E0168" w:rsidR="0081383F" w:rsidRPr="00273C23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273C23">
              <w:rPr>
                <w:color w:val="000000" w:themeColor="text1"/>
                <w:sz w:val="20"/>
                <w:szCs w:val="20"/>
              </w:rPr>
              <w:t xml:space="preserve">Varinis apšiltintas vamzdis (šaltnešiui R410a), Ø </w:t>
            </w:r>
            <w:r>
              <w:rPr>
                <w:color w:val="000000" w:themeColor="text1"/>
                <w:sz w:val="20"/>
                <w:szCs w:val="20"/>
              </w:rPr>
              <w:t>12,70</w:t>
            </w:r>
            <w:r w:rsidRPr="00273C23">
              <w:rPr>
                <w:color w:val="000000" w:themeColor="text1"/>
                <w:sz w:val="20"/>
                <w:szCs w:val="20"/>
              </w:rPr>
              <w:t xml:space="preserve">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1808D89D" w14:textId="03A00F73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18370474" w14:textId="6670955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11B28499" w14:textId="6571C738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0895ACBD" w14:textId="709B495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1259" w:type="dxa"/>
            <w:vAlign w:val="center"/>
          </w:tcPr>
          <w:p w14:paraId="71108940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77F32B62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F1CDD0A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158C16C" w14:textId="39BDF08C" w:rsidR="0081383F" w:rsidRPr="00273C23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273C23">
              <w:rPr>
                <w:color w:val="000000" w:themeColor="text1"/>
                <w:sz w:val="20"/>
                <w:szCs w:val="20"/>
              </w:rPr>
              <w:t>Varinis apšiltintas vamzdis (šaltnešiui R410a), Ø x</w:t>
            </w:r>
            <w:r>
              <w:rPr>
                <w:color w:val="000000" w:themeColor="text1"/>
                <w:sz w:val="20"/>
                <w:szCs w:val="20"/>
              </w:rPr>
              <w:t>15,88</w:t>
            </w:r>
            <w:r w:rsidRPr="00273C23">
              <w:rPr>
                <w:color w:val="000000" w:themeColor="text1"/>
                <w:sz w:val="20"/>
                <w:szCs w:val="20"/>
              </w:rPr>
              <w:t xml:space="preserve">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46C1F93C" w14:textId="65EA1666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1500F838" w14:textId="63BAB17F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613F47B8" w14:textId="3A1A1B25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53AF53B4" w14:textId="5CA802BB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1259" w:type="dxa"/>
            <w:vAlign w:val="center"/>
          </w:tcPr>
          <w:p w14:paraId="082B15E2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6BD8AAF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323B661E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2BC9488B" w14:textId="1438B358" w:rsidR="0081383F" w:rsidRPr="00273C23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73C23">
              <w:rPr>
                <w:color w:val="000000" w:themeColor="text1"/>
                <w:sz w:val="20"/>
                <w:szCs w:val="20"/>
              </w:rPr>
              <w:t xml:space="preserve">Varinis apšiltintas vamzdis (šaltnešiui R410a), Ø </w:t>
            </w:r>
            <w:r>
              <w:rPr>
                <w:color w:val="000000" w:themeColor="text1"/>
                <w:sz w:val="20"/>
                <w:szCs w:val="20"/>
              </w:rPr>
              <w:t>19,05</w:t>
            </w:r>
            <w:r w:rsidRPr="00273C23">
              <w:rPr>
                <w:color w:val="000000" w:themeColor="text1"/>
                <w:sz w:val="20"/>
                <w:szCs w:val="20"/>
              </w:rPr>
              <w:t xml:space="preserve">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79FE1F66" w14:textId="5983D6EA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63F0C673" w14:textId="0CBA2A0C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26FA0E55" w14:textId="2B242E2D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204A393" w14:textId="5E963323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</w:t>
            </w:r>
          </w:p>
        </w:tc>
        <w:tc>
          <w:tcPr>
            <w:tcW w:w="1259" w:type="dxa"/>
            <w:vAlign w:val="center"/>
          </w:tcPr>
          <w:p w14:paraId="6704304B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86B9C09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29BACF0B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EA5A87E" w14:textId="051E5BC7" w:rsidR="0081383F" w:rsidRPr="00273C23" w:rsidRDefault="0081383F" w:rsidP="0081383F">
            <w:pPr>
              <w:pStyle w:val="Bendras"/>
              <w:tabs>
                <w:tab w:val="left" w:pos="184"/>
              </w:tabs>
              <w:rPr>
                <w:b/>
                <w:color w:val="000000" w:themeColor="text1"/>
                <w:sz w:val="20"/>
                <w:szCs w:val="20"/>
              </w:rPr>
            </w:pPr>
            <w:r w:rsidRPr="00273C23">
              <w:rPr>
                <w:color w:val="000000" w:themeColor="text1"/>
                <w:sz w:val="20"/>
                <w:szCs w:val="20"/>
              </w:rPr>
              <w:t>Varinis apšiltintas vamzdis (šaltnešiui R410a), Ø x</w:t>
            </w:r>
            <w:r>
              <w:rPr>
                <w:color w:val="000000" w:themeColor="text1"/>
                <w:sz w:val="20"/>
                <w:szCs w:val="20"/>
              </w:rPr>
              <w:t>22,22</w:t>
            </w:r>
            <w:r w:rsidRPr="00273C23">
              <w:rPr>
                <w:color w:val="000000" w:themeColor="text1"/>
                <w:sz w:val="20"/>
                <w:szCs w:val="20"/>
              </w:rPr>
              <w:t xml:space="preserve">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0F3F999C" w14:textId="33656D8D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343DDF43" w14:textId="750FD89F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44AADFFC" w14:textId="64607B9D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6A5FADCC" w14:textId="4273498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1259" w:type="dxa"/>
            <w:vAlign w:val="center"/>
          </w:tcPr>
          <w:p w14:paraId="739B507C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2A43EFA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CD031A4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A0D35EB" w14:textId="0B79861C" w:rsidR="0081383F" w:rsidRPr="00273C23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273C23">
              <w:rPr>
                <w:color w:val="000000" w:themeColor="text1"/>
                <w:sz w:val="20"/>
                <w:szCs w:val="20"/>
              </w:rPr>
              <w:t>Varinis apšiltintas vamzdis (šaltnešiui R410a), Ø x</w:t>
            </w:r>
            <w:r>
              <w:rPr>
                <w:color w:val="000000" w:themeColor="text1"/>
                <w:sz w:val="20"/>
                <w:szCs w:val="20"/>
              </w:rPr>
              <w:t>28,58</w:t>
            </w:r>
            <w:r w:rsidRPr="00273C23">
              <w:rPr>
                <w:color w:val="000000" w:themeColor="text1"/>
                <w:sz w:val="20"/>
                <w:szCs w:val="20"/>
              </w:rPr>
              <w:t xml:space="preserve"> mm su gamykline izoliacija, valdymo laidu ir fasoninėmis dalimis</w:t>
            </w:r>
          </w:p>
        </w:tc>
        <w:tc>
          <w:tcPr>
            <w:tcW w:w="1188" w:type="dxa"/>
            <w:vAlign w:val="center"/>
          </w:tcPr>
          <w:p w14:paraId="778B76C7" w14:textId="2F3EBDD1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17DA744E" w14:textId="78C8EE1A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32AC9872" w14:textId="2EC5E8EC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22612B87" w14:textId="58D64E59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17,5</w:t>
            </w:r>
          </w:p>
        </w:tc>
        <w:tc>
          <w:tcPr>
            <w:tcW w:w="1259" w:type="dxa"/>
            <w:vAlign w:val="center"/>
          </w:tcPr>
          <w:p w14:paraId="04CF92EB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0B8510A1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70D71DBF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079D0AFF" w14:textId="0BB7E37A" w:rsidR="0081383F" w:rsidRPr="00273C23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2E0613">
              <w:rPr>
                <w:sz w:val="20"/>
                <w:szCs w:val="20"/>
              </w:rPr>
              <w:t>Varinis apšiltintas vamzdis</w:t>
            </w:r>
            <w:r>
              <w:rPr>
                <w:sz w:val="20"/>
                <w:szCs w:val="20"/>
              </w:rPr>
              <w:t xml:space="preserve"> </w:t>
            </w:r>
            <w:r w:rsidRPr="006D2476">
              <w:rPr>
                <w:sz w:val="20"/>
                <w:szCs w:val="20"/>
              </w:rPr>
              <w:t xml:space="preserve">(šaltnešiui </w:t>
            </w:r>
            <w:r w:rsidRPr="00D97CB5">
              <w:rPr>
                <w:color w:val="000000" w:themeColor="text1"/>
                <w:sz w:val="20"/>
                <w:szCs w:val="20"/>
              </w:rPr>
              <w:t>R410a</w:t>
            </w:r>
            <w:r w:rsidRPr="006D2476">
              <w:rPr>
                <w:sz w:val="20"/>
                <w:szCs w:val="20"/>
              </w:rPr>
              <w:t>), Ø</w:t>
            </w:r>
            <w:r w:rsidRPr="002E061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34</w:t>
            </w:r>
            <w:r w:rsidRPr="002E061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92 </w:t>
            </w:r>
            <w:r w:rsidRPr="002E0613">
              <w:rPr>
                <w:sz w:val="20"/>
                <w:szCs w:val="20"/>
              </w:rPr>
              <w:t>mm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su gamykline izoliacija, valdymo laidu ir fasoninėmis</w:t>
            </w:r>
            <w:r>
              <w:rPr>
                <w:sz w:val="20"/>
                <w:szCs w:val="20"/>
              </w:rPr>
              <w:t xml:space="preserve"> </w:t>
            </w:r>
            <w:r w:rsidRPr="002E0613">
              <w:rPr>
                <w:sz w:val="20"/>
                <w:szCs w:val="20"/>
              </w:rPr>
              <w:t>dalimis</w:t>
            </w:r>
          </w:p>
        </w:tc>
        <w:tc>
          <w:tcPr>
            <w:tcW w:w="1188" w:type="dxa"/>
            <w:vAlign w:val="center"/>
          </w:tcPr>
          <w:p w14:paraId="54D9EADA" w14:textId="7777777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  <w:p w14:paraId="2EBB8D9D" w14:textId="47138A8E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.4</w:t>
            </w:r>
          </w:p>
        </w:tc>
        <w:tc>
          <w:tcPr>
            <w:tcW w:w="940" w:type="dxa"/>
            <w:vAlign w:val="center"/>
          </w:tcPr>
          <w:p w14:paraId="6C34839E" w14:textId="53B74FDD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m</w:t>
            </w:r>
          </w:p>
        </w:tc>
        <w:tc>
          <w:tcPr>
            <w:tcW w:w="903" w:type="dxa"/>
            <w:vAlign w:val="center"/>
          </w:tcPr>
          <w:p w14:paraId="35AA3E75" w14:textId="12C7B58A" w:rsidR="0081383F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259" w:type="dxa"/>
            <w:vAlign w:val="center"/>
          </w:tcPr>
          <w:p w14:paraId="5F2AE44C" w14:textId="7777777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ED479C0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4CD9A605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4C2FE23" w14:textId="5B292E0B" w:rsidR="0081383F" w:rsidRPr="00494B84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494B84">
              <w:rPr>
                <w:color w:val="000000" w:themeColor="text1"/>
                <w:sz w:val="20"/>
                <w:szCs w:val="20"/>
              </w:rPr>
              <w:t>Trišakis &lt;15.0kW</w:t>
            </w:r>
          </w:p>
        </w:tc>
        <w:tc>
          <w:tcPr>
            <w:tcW w:w="1188" w:type="dxa"/>
            <w:vAlign w:val="center"/>
          </w:tcPr>
          <w:p w14:paraId="579C59E8" w14:textId="5EDEF016" w:rsidR="0081383F" w:rsidRPr="00494B84" w:rsidRDefault="00B1332C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24320747" w14:textId="62C42258" w:rsidR="0081383F" w:rsidRPr="00494B84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494B84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E4DFB25" w14:textId="6538863E" w:rsidR="0081383F" w:rsidRPr="00494B84" w:rsidRDefault="0081383F" w:rsidP="0081383F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00A897CE" w14:textId="3A55BB7E" w:rsidR="0081383F" w:rsidRPr="00494B84" w:rsidRDefault="0081383F" w:rsidP="0081383F">
            <w:pPr>
              <w:ind w:left="-110" w:right="-113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1332C" w:rsidRPr="003470B5" w14:paraId="1860F2E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84F9245" w14:textId="77777777" w:rsidR="00B1332C" w:rsidRPr="006D2476" w:rsidRDefault="00B1332C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3FAB2600" w14:textId="099C7C07" w:rsidR="00B1332C" w:rsidRPr="00494B84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494B84">
              <w:rPr>
                <w:color w:val="000000" w:themeColor="text1"/>
                <w:sz w:val="20"/>
                <w:szCs w:val="20"/>
              </w:rPr>
              <w:t>Trišakis 15.0 - 40.0kW</w:t>
            </w:r>
          </w:p>
        </w:tc>
        <w:tc>
          <w:tcPr>
            <w:tcW w:w="1188" w:type="dxa"/>
            <w:vAlign w:val="center"/>
          </w:tcPr>
          <w:p w14:paraId="23DDAC09" w14:textId="2B2977A9" w:rsidR="00B1332C" w:rsidRPr="00494B84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F79B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0A1DAD8A" w14:textId="11E722A1" w:rsidR="00B1332C" w:rsidRPr="00494B84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494B84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2F973990" w14:textId="6E6A764D" w:rsidR="00B1332C" w:rsidRPr="00494B84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59" w:type="dxa"/>
            <w:vAlign w:val="center"/>
          </w:tcPr>
          <w:p w14:paraId="57880627" w14:textId="0606A153" w:rsidR="00B1332C" w:rsidRPr="00494B84" w:rsidRDefault="00B1332C" w:rsidP="00B1332C">
            <w:pPr>
              <w:ind w:left="-110" w:right="-113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1332C" w:rsidRPr="003470B5" w14:paraId="0E23322E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55FE862" w14:textId="77777777" w:rsidR="00B1332C" w:rsidRPr="006D2476" w:rsidRDefault="00B1332C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B62AA8E" w14:textId="7022DEDC" w:rsidR="00B1332C" w:rsidRPr="00494B84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 xml:space="preserve">Trišakis 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  <w:r w:rsidRPr="00D97CB5">
              <w:rPr>
                <w:color w:val="000000" w:themeColor="text1"/>
                <w:sz w:val="20"/>
                <w:szCs w:val="20"/>
              </w:rPr>
              <w:t xml:space="preserve">.0 - </w:t>
            </w:r>
            <w:r>
              <w:rPr>
                <w:color w:val="000000" w:themeColor="text1"/>
                <w:sz w:val="20"/>
                <w:szCs w:val="20"/>
              </w:rPr>
              <w:t>45</w:t>
            </w:r>
            <w:r w:rsidRPr="00D97CB5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Pr="00D97CB5">
              <w:rPr>
                <w:color w:val="000000" w:themeColor="text1"/>
                <w:sz w:val="20"/>
                <w:szCs w:val="20"/>
              </w:rPr>
              <w:t>kW</w:t>
            </w:r>
          </w:p>
        </w:tc>
        <w:tc>
          <w:tcPr>
            <w:tcW w:w="1188" w:type="dxa"/>
            <w:vAlign w:val="center"/>
          </w:tcPr>
          <w:p w14:paraId="3335D0D8" w14:textId="67AA89E7" w:rsidR="00B1332C" w:rsidRPr="00494B84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F79B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3299BE58" w14:textId="27B509F1" w:rsidR="00B1332C" w:rsidRPr="00494B84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4F280192" w14:textId="3457775D" w:rsidR="00B1332C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CD12271" w14:textId="77777777" w:rsidR="00B1332C" w:rsidRPr="00494B84" w:rsidRDefault="00B1332C" w:rsidP="00B1332C">
            <w:pPr>
              <w:ind w:left="-110" w:right="-113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1332C" w:rsidRPr="003470B5" w14:paraId="10D9D924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6EE21839" w14:textId="77777777" w:rsidR="00B1332C" w:rsidRPr="006D2476" w:rsidRDefault="00B1332C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72C83A37" w14:textId="5CF45E52" w:rsidR="00B1332C" w:rsidRPr="00494B84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 xml:space="preserve">Trišakis 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D97CB5">
              <w:rPr>
                <w:color w:val="000000" w:themeColor="text1"/>
                <w:sz w:val="20"/>
                <w:szCs w:val="20"/>
              </w:rPr>
              <w:t xml:space="preserve">5.0 - 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Pr="00D97CB5"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D97CB5">
              <w:rPr>
                <w:color w:val="000000" w:themeColor="text1"/>
                <w:sz w:val="20"/>
                <w:szCs w:val="20"/>
              </w:rPr>
              <w:t>kW</w:t>
            </w:r>
          </w:p>
        </w:tc>
        <w:tc>
          <w:tcPr>
            <w:tcW w:w="1188" w:type="dxa"/>
            <w:vAlign w:val="center"/>
          </w:tcPr>
          <w:p w14:paraId="066E4566" w14:textId="0F2FF5B2" w:rsidR="00B1332C" w:rsidRPr="00494B84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F79B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4F68FF71" w14:textId="3879D79B" w:rsidR="00B1332C" w:rsidRPr="00494B84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0A1C8465" w14:textId="3551269B" w:rsidR="00B1332C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59" w:type="dxa"/>
            <w:vAlign w:val="center"/>
          </w:tcPr>
          <w:p w14:paraId="030FD137" w14:textId="77777777" w:rsidR="00B1332C" w:rsidRPr="00494B84" w:rsidRDefault="00B1332C" w:rsidP="00B1332C">
            <w:pPr>
              <w:ind w:left="-110" w:right="-113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1332C" w:rsidRPr="003470B5" w14:paraId="70448E7B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106BE95D" w14:textId="77777777" w:rsidR="00B1332C" w:rsidRPr="006D2476" w:rsidRDefault="00B1332C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6E45081" w14:textId="18B81C9D" w:rsidR="00B1332C" w:rsidRPr="00494B84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 xml:space="preserve">Trišakis </w:t>
            </w:r>
            <w:r>
              <w:rPr>
                <w:color w:val="000000" w:themeColor="text1"/>
                <w:sz w:val="20"/>
                <w:szCs w:val="20"/>
              </w:rPr>
              <w:t>70</w:t>
            </w:r>
            <w:r w:rsidRPr="00D97CB5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D97CB5">
              <w:rPr>
                <w:color w:val="000000" w:themeColor="text1"/>
                <w:sz w:val="20"/>
                <w:szCs w:val="20"/>
              </w:rPr>
              <w:t xml:space="preserve"> - </w:t>
            </w:r>
            <w:r>
              <w:rPr>
                <w:color w:val="000000" w:themeColor="text1"/>
                <w:sz w:val="20"/>
                <w:szCs w:val="20"/>
              </w:rPr>
              <w:t>98</w:t>
            </w:r>
            <w:r w:rsidRPr="00D97CB5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D97CB5">
              <w:rPr>
                <w:color w:val="000000" w:themeColor="text1"/>
                <w:sz w:val="20"/>
                <w:szCs w:val="20"/>
              </w:rPr>
              <w:t>kW</w:t>
            </w:r>
          </w:p>
        </w:tc>
        <w:tc>
          <w:tcPr>
            <w:tcW w:w="1188" w:type="dxa"/>
            <w:vAlign w:val="center"/>
          </w:tcPr>
          <w:p w14:paraId="4FF135C9" w14:textId="72A69709" w:rsidR="00B1332C" w:rsidRPr="00494B84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F79B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73A94073" w14:textId="7809CE95" w:rsidR="00B1332C" w:rsidRPr="00494B84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3F1A7337" w14:textId="5E85CA9A" w:rsidR="00B1332C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4C2CD22" w14:textId="77777777" w:rsidR="00B1332C" w:rsidRPr="00494B84" w:rsidRDefault="00B1332C" w:rsidP="00B1332C">
            <w:pPr>
              <w:ind w:left="-110" w:right="-113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1332C" w:rsidRPr="003470B5" w14:paraId="6771A03A" w14:textId="77777777" w:rsidTr="00B1332C">
        <w:trPr>
          <w:trHeight w:val="117"/>
          <w:jc w:val="center"/>
        </w:trPr>
        <w:tc>
          <w:tcPr>
            <w:tcW w:w="723" w:type="dxa"/>
            <w:vAlign w:val="center"/>
          </w:tcPr>
          <w:p w14:paraId="52C81BD3" w14:textId="77777777" w:rsidR="00B1332C" w:rsidRPr="006D2476" w:rsidRDefault="00B1332C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61E04D42" w14:textId="5D367C75" w:rsidR="00B1332C" w:rsidRPr="00D97CB5" w:rsidRDefault="00B1332C" w:rsidP="00B1332C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967005">
              <w:rPr>
                <w:color w:val="000000" w:themeColor="text1"/>
                <w:sz w:val="20"/>
                <w:szCs w:val="20"/>
              </w:rPr>
              <w:t>Dvivamzdės sistemos lauko bloko trišakis &lt;135.2kW</w:t>
            </w:r>
          </w:p>
        </w:tc>
        <w:tc>
          <w:tcPr>
            <w:tcW w:w="1188" w:type="dxa"/>
            <w:vAlign w:val="center"/>
          </w:tcPr>
          <w:p w14:paraId="7500D47C" w14:textId="3CA1CE65" w:rsidR="00B1332C" w:rsidRDefault="00B1332C" w:rsidP="00B1332C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1F79B2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TS 3.1.1</w:t>
            </w:r>
          </w:p>
        </w:tc>
        <w:tc>
          <w:tcPr>
            <w:tcW w:w="940" w:type="dxa"/>
            <w:vAlign w:val="center"/>
          </w:tcPr>
          <w:p w14:paraId="3BE48E63" w14:textId="657E9214" w:rsidR="00B1332C" w:rsidRPr="00D97CB5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 w:rsidRPr="00D97CB5">
              <w:rPr>
                <w:color w:val="000000" w:themeColor="text1"/>
                <w:sz w:val="20"/>
                <w:szCs w:val="20"/>
              </w:rPr>
              <w:t>Vnt.</w:t>
            </w:r>
          </w:p>
        </w:tc>
        <w:tc>
          <w:tcPr>
            <w:tcW w:w="903" w:type="dxa"/>
            <w:vAlign w:val="center"/>
          </w:tcPr>
          <w:p w14:paraId="4A3730D3" w14:textId="43B6F144" w:rsidR="00B1332C" w:rsidRDefault="00B1332C" w:rsidP="00B1332C">
            <w:pPr>
              <w:pStyle w:val="Bendras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4258E5B8" w14:textId="77777777" w:rsidR="00B1332C" w:rsidRPr="00494B84" w:rsidRDefault="00B1332C" w:rsidP="00B1332C">
            <w:pPr>
              <w:ind w:left="-110" w:right="-113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1332C" w:rsidRPr="003470B5" w14:paraId="228D0AD1" w14:textId="77777777" w:rsidTr="00B1332C">
        <w:trPr>
          <w:trHeight w:val="227"/>
          <w:jc w:val="center"/>
        </w:trPr>
        <w:tc>
          <w:tcPr>
            <w:tcW w:w="723" w:type="dxa"/>
            <w:vAlign w:val="center"/>
          </w:tcPr>
          <w:p w14:paraId="59791376" w14:textId="77777777" w:rsidR="00B1332C" w:rsidRPr="006D2476" w:rsidRDefault="00B1332C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14EC8523" w14:textId="617B5AD4" w:rsidR="00B1332C" w:rsidRPr="006D2476" w:rsidRDefault="00B1332C" w:rsidP="00B1332C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Lauke montuojamų vamzdynų apskardinimas</w:t>
            </w:r>
          </w:p>
        </w:tc>
        <w:tc>
          <w:tcPr>
            <w:tcW w:w="1188" w:type="dxa"/>
            <w:vAlign w:val="center"/>
          </w:tcPr>
          <w:p w14:paraId="50BC5F70" w14:textId="54587040" w:rsidR="00B1332C" w:rsidRPr="006D2476" w:rsidRDefault="00B1332C" w:rsidP="00B1332C">
            <w:pPr>
              <w:pStyle w:val="TableParagraph"/>
              <w:spacing w:line="221" w:lineRule="exact"/>
              <w:ind w:left="-110" w:right="-1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</w:t>
            </w:r>
            <w:r w:rsidRPr="006D2476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.3</w:t>
            </w:r>
          </w:p>
        </w:tc>
        <w:tc>
          <w:tcPr>
            <w:tcW w:w="940" w:type="dxa"/>
            <w:vAlign w:val="center"/>
          </w:tcPr>
          <w:p w14:paraId="65A62FB7" w14:textId="5FD71D0B" w:rsidR="00B1332C" w:rsidRPr="006D2476" w:rsidRDefault="00B1332C" w:rsidP="00B1332C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</w:t>
            </w:r>
            <w:r w:rsidRPr="00B1332C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3" w:type="dxa"/>
            <w:vAlign w:val="center"/>
          </w:tcPr>
          <w:p w14:paraId="33816C21" w14:textId="5A820802" w:rsidR="00B1332C" w:rsidRPr="006D2476" w:rsidRDefault="00B1332C" w:rsidP="00B1332C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9" w:type="dxa"/>
            <w:vAlign w:val="center"/>
          </w:tcPr>
          <w:p w14:paraId="071DF001" w14:textId="77777777" w:rsidR="00B1332C" w:rsidRPr="006D2476" w:rsidRDefault="00B1332C" w:rsidP="00B1332C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E60DADE" w14:textId="77777777" w:rsidTr="00B1332C">
        <w:trPr>
          <w:trHeight w:val="227"/>
          <w:jc w:val="center"/>
        </w:trPr>
        <w:tc>
          <w:tcPr>
            <w:tcW w:w="723" w:type="dxa"/>
            <w:vAlign w:val="center"/>
          </w:tcPr>
          <w:p w14:paraId="036480C3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41AC6D37" w14:textId="51918939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color w:val="000000" w:themeColor="text1"/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Vamzdyno montavimas</w:t>
            </w:r>
          </w:p>
        </w:tc>
        <w:tc>
          <w:tcPr>
            <w:tcW w:w="1188" w:type="dxa"/>
            <w:vAlign w:val="center"/>
          </w:tcPr>
          <w:p w14:paraId="0EE6AF8D" w14:textId="11B0C57C" w:rsidR="0081383F" w:rsidRPr="006D2476" w:rsidRDefault="0081383F" w:rsidP="0081383F">
            <w:pPr>
              <w:pStyle w:val="TableParagraph"/>
              <w:spacing w:line="221" w:lineRule="exact"/>
              <w:ind w:left="-110" w:right="-131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D2476">
              <w:rPr>
                <w:rFonts w:ascii="Arial" w:hAnsi="Arial" w:cs="Arial"/>
                <w:sz w:val="20"/>
                <w:szCs w:val="20"/>
              </w:rPr>
              <w:t>.5.1</w:t>
            </w:r>
          </w:p>
        </w:tc>
        <w:tc>
          <w:tcPr>
            <w:tcW w:w="940" w:type="dxa"/>
            <w:vAlign w:val="center"/>
          </w:tcPr>
          <w:p w14:paraId="42E95C29" w14:textId="7C5DC6DA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</w:p>
        </w:tc>
        <w:tc>
          <w:tcPr>
            <w:tcW w:w="903" w:type="dxa"/>
            <w:vAlign w:val="center"/>
          </w:tcPr>
          <w:p w14:paraId="0D81639E" w14:textId="5C56D636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37D76C41" w14:textId="2AAEF8C7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E32314F" w14:textId="77777777" w:rsidTr="00B1332C">
        <w:trPr>
          <w:trHeight w:val="227"/>
          <w:jc w:val="center"/>
        </w:trPr>
        <w:tc>
          <w:tcPr>
            <w:tcW w:w="723" w:type="dxa"/>
            <w:vAlign w:val="center"/>
          </w:tcPr>
          <w:p w14:paraId="44B96E02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</w:tcPr>
          <w:p w14:paraId="18BE2A21" w14:textId="365AFC4C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Oro vėsinimo sistemos derinimas ir reguliavimas</w:t>
            </w:r>
          </w:p>
        </w:tc>
        <w:tc>
          <w:tcPr>
            <w:tcW w:w="1188" w:type="dxa"/>
            <w:vAlign w:val="center"/>
          </w:tcPr>
          <w:p w14:paraId="526300F0" w14:textId="7FE72BE0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D2476">
              <w:rPr>
                <w:rFonts w:ascii="Arial" w:hAnsi="Arial" w:cs="Arial"/>
                <w:sz w:val="20"/>
                <w:szCs w:val="20"/>
              </w:rPr>
              <w:t>.5.2</w:t>
            </w:r>
          </w:p>
        </w:tc>
        <w:tc>
          <w:tcPr>
            <w:tcW w:w="940" w:type="dxa"/>
            <w:vAlign w:val="center"/>
          </w:tcPr>
          <w:p w14:paraId="3B27E5EF" w14:textId="4BF03483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04ACC723" w14:textId="10639753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73603DDD" w14:textId="158AB0E1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55EB29A4" w14:textId="77777777" w:rsidTr="00B1332C">
        <w:trPr>
          <w:trHeight w:val="227"/>
          <w:jc w:val="center"/>
        </w:trPr>
        <w:tc>
          <w:tcPr>
            <w:tcW w:w="723" w:type="dxa"/>
            <w:vAlign w:val="center"/>
          </w:tcPr>
          <w:p w14:paraId="79E82BAC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  <w:vAlign w:val="center"/>
          </w:tcPr>
          <w:p w14:paraId="5AE06A8E" w14:textId="10125D34" w:rsidR="0081383F" w:rsidRPr="006D2476" w:rsidRDefault="0081383F" w:rsidP="00B1332C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Oro vėsinimo sistemos išbandymas</w:t>
            </w:r>
          </w:p>
        </w:tc>
        <w:tc>
          <w:tcPr>
            <w:tcW w:w="1188" w:type="dxa"/>
            <w:vAlign w:val="center"/>
          </w:tcPr>
          <w:p w14:paraId="0F7552E7" w14:textId="77777777" w:rsidR="0081383F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D2476">
              <w:rPr>
                <w:rFonts w:ascii="Arial" w:hAnsi="Arial" w:cs="Arial"/>
                <w:sz w:val="20"/>
                <w:szCs w:val="20"/>
              </w:rPr>
              <w:t>.5.2</w:t>
            </w:r>
          </w:p>
          <w:p w14:paraId="6E64BA33" w14:textId="22FA2AD5" w:rsidR="00B1332C" w:rsidRPr="006D2476" w:rsidRDefault="00B1332C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D2476">
              <w:rPr>
                <w:rFonts w:ascii="Arial" w:hAnsi="Arial" w:cs="Arial"/>
                <w:sz w:val="20"/>
                <w:szCs w:val="20"/>
              </w:rPr>
              <w:t>.5.3</w:t>
            </w:r>
          </w:p>
        </w:tc>
        <w:tc>
          <w:tcPr>
            <w:tcW w:w="940" w:type="dxa"/>
            <w:vAlign w:val="center"/>
          </w:tcPr>
          <w:p w14:paraId="294836F5" w14:textId="74646E81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5271155E" w14:textId="40B285E7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74D921C" w14:textId="04B05F44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81383F" w:rsidRPr="003470B5" w14:paraId="408EE281" w14:textId="77777777" w:rsidTr="00B1332C">
        <w:trPr>
          <w:trHeight w:val="227"/>
          <w:jc w:val="center"/>
        </w:trPr>
        <w:tc>
          <w:tcPr>
            <w:tcW w:w="723" w:type="dxa"/>
            <w:vAlign w:val="center"/>
          </w:tcPr>
          <w:p w14:paraId="39A960E1" w14:textId="77777777" w:rsidR="0081383F" w:rsidRPr="006D2476" w:rsidRDefault="0081383F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</w:tcPr>
          <w:p w14:paraId="31F66B96" w14:textId="6F368203" w:rsidR="0081383F" w:rsidRPr="006D2476" w:rsidRDefault="0081383F" w:rsidP="0081383F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Oro vėsinimo sistemos vamzdynų vakuumavimas</w:t>
            </w:r>
          </w:p>
        </w:tc>
        <w:tc>
          <w:tcPr>
            <w:tcW w:w="1188" w:type="dxa"/>
            <w:vAlign w:val="center"/>
          </w:tcPr>
          <w:p w14:paraId="558A16C8" w14:textId="1871D5A7" w:rsidR="0081383F" w:rsidRPr="006D2476" w:rsidRDefault="0081383F" w:rsidP="0081383F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6D2476">
              <w:rPr>
                <w:rFonts w:ascii="Arial" w:hAnsi="Arial" w:cs="Arial"/>
                <w:sz w:val="20"/>
                <w:szCs w:val="20"/>
              </w:rPr>
              <w:t>.5.</w:t>
            </w:r>
            <w:r w:rsidR="00B1332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2D98E6D3" w14:textId="57FF336B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Sist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03" w:type="dxa"/>
            <w:vAlign w:val="center"/>
          </w:tcPr>
          <w:p w14:paraId="5DDC0345" w14:textId="2DC6C9B2" w:rsidR="0081383F" w:rsidRPr="006D2476" w:rsidRDefault="0081383F" w:rsidP="0081383F">
            <w:pPr>
              <w:pStyle w:val="Bendras"/>
              <w:jc w:val="center"/>
              <w:rPr>
                <w:sz w:val="20"/>
                <w:szCs w:val="20"/>
              </w:rPr>
            </w:pPr>
            <w:r w:rsidRPr="006D2476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vAlign w:val="center"/>
          </w:tcPr>
          <w:p w14:paraId="5C764701" w14:textId="7D4357AA" w:rsidR="0081383F" w:rsidRPr="006D2476" w:rsidRDefault="0081383F" w:rsidP="0081383F">
            <w:pPr>
              <w:jc w:val="center"/>
              <w:rPr>
                <w:rFonts w:cs="Arial"/>
                <w:sz w:val="20"/>
              </w:rPr>
            </w:pPr>
          </w:p>
        </w:tc>
      </w:tr>
      <w:tr w:rsidR="005F473D" w:rsidRPr="003470B5" w14:paraId="0EB43D5A" w14:textId="77777777" w:rsidTr="00B1332C">
        <w:trPr>
          <w:trHeight w:val="227"/>
          <w:jc w:val="center"/>
        </w:trPr>
        <w:tc>
          <w:tcPr>
            <w:tcW w:w="723" w:type="dxa"/>
            <w:vAlign w:val="center"/>
          </w:tcPr>
          <w:p w14:paraId="03B7578D" w14:textId="77777777" w:rsidR="005F473D" w:rsidRPr="006D2476" w:rsidRDefault="005F473D" w:rsidP="00B1332C">
            <w:pPr>
              <w:pStyle w:val="ListParagraph"/>
              <w:numPr>
                <w:ilvl w:val="0"/>
                <w:numId w:val="31"/>
              </w:numPr>
              <w:ind w:left="624"/>
              <w:rPr>
                <w:rFonts w:cs="Arial"/>
                <w:sz w:val="20"/>
              </w:rPr>
            </w:pPr>
          </w:p>
        </w:tc>
        <w:tc>
          <w:tcPr>
            <w:tcW w:w="4605" w:type="dxa"/>
          </w:tcPr>
          <w:p w14:paraId="2BA6741F" w14:textId="20D80D82" w:rsidR="005F473D" w:rsidRPr="006D2476" w:rsidRDefault="005F473D" w:rsidP="005F473D">
            <w:pPr>
              <w:pStyle w:val="Bendras"/>
              <w:tabs>
                <w:tab w:val="left" w:pos="1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Sistemos užpildymas freonu R410A</w:t>
            </w:r>
          </w:p>
        </w:tc>
        <w:tc>
          <w:tcPr>
            <w:tcW w:w="1188" w:type="dxa"/>
            <w:vAlign w:val="center"/>
          </w:tcPr>
          <w:p w14:paraId="2BC19012" w14:textId="1B8AEF1F" w:rsidR="005F473D" w:rsidRPr="006D2476" w:rsidRDefault="005F473D" w:rsidP="005F473D">
            <w:pPr>
              <w:pStyle w:val="TableParagraph"/>
              <w:spacing w:line="221" w:lineRule="exact"/>
              <w:ind w:left="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2476">
              <w:rPr>
                <w:rFonts w:ascii="Arial" w:hAnsi="Arial" w:cs="Arial"/>
                <w:sz w:val="20"/>
                <w:szCs w:val="20"/>
              </w:rPr>
              <w:t>TS</w:t>
            </w:r>
            <w:r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Pr="006D2476">
              <w:rPr>
                <w:rFonts w:ascii="Arial" w:hAnsi="Arial" w:cs="Arial"/>
                <w:sz w:val="20"/>
                <w:szCs w:val="20"/>
              </w:rPr>
              <w:t>.5.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vAlign w:val="center"/>
          </w:tcPr>
          <w:p w14:paraId="3BC0CEF7" w14:textId="3C044943" w:rsidR="005F473D" w:rsidRPr="006D2476" w:rsidRDefault="005F473D" w:rsidP="005F473D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903" w:type="dxa"/>
            <w:vAlign w:val="center"/>
          </w:tcPr>
          <w:p w14:paraId="6ED0BE0F" w14:textId="2230381E" w:rsidR="005F473D" w:rsidRPr="006D2476" w:rsidRDefault="005F473D" w:rsidP="005F473D">
            <w:pPr>
              <w:pStyle w:val="Bendr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24,42</w:t>
            </w:r>
          </w:p>
        </w:tc>
        <w:tc>
          <w:tcPr>
            <w:tcW w:w="1259" w:type="dxa"/>
            <w:vAlign w:val="center"/>
          </w:tcPr>
          <w:p w14:paraId="5918279B" w14:textId="77777777" w:rsidR="005F473D" w:rsidRPr="006D2476" w:rsidRDefault="005F473D" w:rsidP="005F473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BC32C2B" w14:textId="6ADC1D55" w:rsidR="00493CDF" w:rsidRPr="003470B5" w:rsidRDefault="00493CDF" w:rsidP="006C5F07">
      <w:pPr>
        <w:rPr>
          <w:rFonts w:cs="Arial"/>
          <w:b/>
          <w:caps/>
          <w:szCs w:val="22"/>
        </w:rPr>
      </w:pPr>
    </w:p>
    <w:p w14:paraId="4EDF3D18" w14:textId="77777777" w:rsidR="00810578" w:rsidRPr="003470B5" w:rsidRDefault="00810578" w:rsidP="00810578">
      <w:pPr>
        <w:rPr>
          <w:rFonts w:cs="Arial"/>
          <w:sz w:val="20"/>
        </w:rPr>
      </w:pPr>
      <w:r w:rsidRPr="003470B5">
        <w:rPr>
          <w:rFonts w:cs="Arial"/>
          <w:sz w:val="20"/>
        </w:rPr>
        <w:t>Pastabos:</w:t>
      </w:r>
    </w:p>
    <w:p w14:paraId="4BDB92BA" w14:textId="06913A35" w:rsidR="00810578" w:rsidRPr="003470B5" w:rsidRDefault="00810578" w:rsidP="009C2603">
      <w:pPr>
        <w:pStyle w:val="ListParagraph"/>
        <w:numPr>
          <w:ilvl w:val="0"/>
          <w:numId w:val="27"/>
        </w:numPr>
        <w:rPr>
          <w:rFonts w:ascii="Arial" w:hAnsi="Arial" w:cs="Arial"/>
          <w:sz w:val="20"/>
        </w:rPr>
      </w:pPr>
      <w:r w:rsidRPr="003470B5">
        <w:rPr>
          <w:rFonts w:ascii="Arial" w:hAnsi="Arial" w:cs="Arial"/>
          <w:sz w:val="20"/>
        </w:rPr>
        <w:t>Pateikti orientaciniai medžiagų kiekiai - tikslinami pagal brėžinius ir atliekant montavimo darbus</w:t>
      </w:r>
      <w:r w:rsidR="00D338ED">
        <w:rPr>
          <w:rFonts w:ascii="Arial" w:hAnsi="Arial" w:cs="Arial"/>
          <w:sz w:val="20"/>
        </w:rPr>
        <w:t>;</w:t>
      </w:r>
    </w:p>
    <w:p w14:paraId="13ED2CF5" w14:textId="46C699D8" w:rsidR="00493CDF" w:rsidRPr="00D338ED" w:rsidRDefault="00810578" w:rsidP="009C2603">
      <w:pPr>
        <w:pStyle w:val="ListParagraph"/>
        <w:numPr>
          <w:ilvl w:val="0"/>
          <w:numId w:val="27"/>
        </w:numPr>
        <w:rPr>
          <w:rFonts w:ascii="Arial" w:hAnsi="Arial" w:cs="Arial"/>
          <w:sz w:val="20"/>
        </w:rPr>
      </w:pPr>
      <w:r w:rsidRPr="003470B5">
        <w:rPr>
          <w:rFonts w:ascii="Arial" w:hAnsi="Arial" w:cs="Arial"/>
          <w:sz w:val="20"/>
        </w:rPr>
        <w:t>Projektas yra dokumentų visuma – techninės specifikacijos, brėžiniai, aiškinamasis raštas, sąnaudų žiniaraščiai ir kita. Sprendiniai ir kiekiai turi būti vertinami kompleksiškai.</w:t>
      </w:r>
    </w:p>
    <w:sectPr w:rsidR="00493CDF" w:rsidRPr="00D338ED" w:rsidSect="00B104F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849" w:bottom="1418" w:left="1418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B207C" w14:textId="77777777" w:rsidR="00256B87" w:rsidRDefault="00256B87">
      <w:r>
        <w:separator/>
      </w:r>
    </w:p>
  </w:endnote>
  <w:endnote w:type="continuationSeparator" w:id="0">
    <w:p w14:paraId="6B47F65E" w14:textId="77777777" w:rsidR="00256B87" w:rsidRDefault="0025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urierLT">
    <w:altName w:val="Courier New"/>
    <w:charset w:val="BA"/>
    <w:family w:val="modern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P Greek Helve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BA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253"/>
      <w:gridCol w:w="2977"/>
      <w:gridCol w:w="850"/>
      <w:gridCol w:w="851"/>
      <w:gridCol w:w="820"/>
      <w:gridCol w:w="30"/>
    </w:tblGrid>
    <w:tr w:rsidR="00BE6941" w:rsidRPr="0020101F" w14:paraId="2A932EB2" w14:textId="77777777" w:rsidTr="0083541D">
      <w:trPr>
        <w:trHeight w:val="128"/>
        <w:tblHeader/>
      </w:trPr>
      <w:tc>
        <w:tcPr>
          <w:tcW w:w="4253" w:type="dxa"/>
          <w:shd w:val="clear" w:color="auto" w:fill="auto"/>
        </w:tcPr>
        <w:p w14:paraId="2194A641" w14:textId="77777777" w:rsidR="00BE6941" w:rsidRPr="0020101F" w:rsidRDefault="00BE6941" w:rsidP="007208F9">
          <w:pPr>
            <w:pStyle w:val="TableHeading"/>
            <w:snapToGrid w:val="0"/>
            <w:spacing w:after="0"/>
            <w:rPr>
              <w:rFonts w:cs="Arial"/>
            </w:rPr>
          </w:pPr>
        </w:p>
      </w:tc>
      <w:tc>
        <w:tcPr>
          <w:tcW w:w="2977" w:type="dxa"/>
          <w:vMerge w:val="restart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</w:tcPr>
        <w:p w14:paraId="5EBADF9B" w14:textId="447490F3" w:rsidR="00BE6941" w:rsidRPr="0020101F" w:rsidRDefault="00BE6941" w:rsidP="007208F9">
          <w:pPr>
            <w:snapToGrid w:val="0"/>
            <w:jc w:val="center"/>
            <w:rPr>
              <w:rFonts w:cs="Arial"/>
            </w:rPr>
          </w:pPr>
          <w:r w:rsidRPr="00904BC9">
            <w:rPr>
              <w:rFonts w:cs="Arial"/>
              <w:sz w:val="18"/>
            </w:rPr>
            <w:t>PP-037-KRTP-TP-ŠVOK-</w:t>
          </w:r>
          <w:r w:rsidRPr="00904BC9">
            <w:rPr>
              <w:rFonts w:cs="Arial"/>
              <w:sz w:val="18"/>
              <w:szCs w:val="22"/>
            </w:rPr>
            <w:t>SŽ</w:t>
          </w:r>
        </w:p>
      </w:tc>
      <w:tc>
        <w:tcPr>
          <w:tcW w:w="8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2212EE6" w14:textId="77777777" w:rsidR="00BE6941" w:rsidRPr="0020101F" w:rsidRDefault="00BE6941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Lapas</w:t>
          </w:r>
        </w:p>
      </w:tc>
      <w:tc>
        <w:tcPr>
          <w:tcW w:w="851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E11157C" w14:textId="77777777" w:rsidR="00BE6941" w:rsidRPr="0020101F" w:rsidRDefault="00BE6941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Viso</w:t>
          </w:r>
        </w:p>
      </w:tc>
      <w:tc>
        <w:tcPr>
          <w:tcW w:w="8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071E70D" w14:textId="77777777" w:rsidR="00BE6941" w:rsidRPr="0020101F" w:rsidRDefault="00BE6941" w:rsidP="007208F9">
          <w:pPr>
            <w:snapToGrid w:val="0"/>
            <w:spacing w:before="40" w:line="276" w:lineRule="auto"/>
            <w:jc w:val="center"/>
            <w:rPr>
              <w:rFonts w:cs="Arial"/>
              <w:caps/>
              <w:sz w:val="14"/>
            </w:rPr>
          </w:pPr>
          <w:r w:rsidRPr="0020101F">
            <w:rPr>
              <w:rFonts w:cs="Arial"/>
              <w:sz w:val="18"/>
              <w:szCs w:val="18"/>
            </w:rPr>
            <w:t>Laida</w:t>
          </w:r>
        </w:p>
      </w:tc>
      <w:tc>
        <w:tcPr>
          <w:tcW w:w="30" w:type="dxa"/>
          <w:tcBorders>
            <w:left w:val="single" w:sz="8" w:space="0" w:color="000000"/>
          </w:tcBorders>
          <w:shd w:val="clear" w:color="auto" w:fill="auto"/>
        </w:tcPr>
        <w:p w14:paraId="6CB9AF9E" w14:textId="77777777" w:rsidR="00BE6941" w:rsidRPr="0020101F" w:rsidRDefault="00BE6941" w:rsidP="007208F9">
          <w:pPr>
            <w:snapToGrid w:val="0"/>
            <w:rPr>
              <w:rFonts w:cs="Arial"/>
            </w:rPr>
          </w:pPr>
        </w:p>
      </w:tc>
    </w:tr>
    <w:tr w:rsidR="00BE6941" w:rsidRPr="0020101F" w14:paraId="39933E28" w14:textId="77777777" w:rsidTr="0083541D">
      <w:trPr>
        <w:trHeight w:val="113"/>
      </w:trPr>
      <w:tc>
        <w:tcPr>
          <w:tcW w:w="4253" w:type="dxa"/>
          <w:shd w:val="clear" w:color="auto" w:fill="auto"/>
        </w:tcPr>
        <w:p w14:paraId="6B732486" w14:textId="77777777" w:rsidR="00BE6941" w:rsidRPr="0020101F" w:rsidRDefault="00BE6941" w:rsidP="007208F9">
          <w:pPr>
            <w:pStyle w:val="TableContents"/>
            <w:snapToGrid w:val="0"/>
            <w:spacing w:after="0"/>
            <w:rPr>
              <w:rFonts w:cs="Arial"/>
            </w:rPr>
          </w:pPr>
        </w:p>
      </w:tc>
      <w:tc>
        <w:tcPr>
          <w:tcW w:w="2977" w:type="dxa"/>
          <w:vMerge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B4D1BEC" w14:textId="77777777" w:rsidR="00BE6941" w:rsidRPr="0020101F" w:rsidRDefault="00BE6941" w:rsidP="007208F9">
          <w:pPr>
            <w:snapToGrid w:val="0"/>
            <w:rPr>
              <w:rFonts w:cs="Arial"/>
              <w:bCs/>
              <w:szCs w:val="22"/>
            </w:rPr>
          </w:pPr>
        </w:p>
      </w:tc>
      <w:tc>
        <w:tcPr>
          <w:tcW w:w="850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834EE4D" w14:textId="77777777" w:rsidR="00BE6941" w:rsidRPr="0020101F" w:rsidRDefault="00BE6941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 w:rsidRPr="0020101F">
            <w:rPr>
              <w:rFonts w:cs="Arial"/>
            </w:rPr>
            <w:fldChar w:fldCharType="begin"/>
          </w:r>
          <w:r w:rsidRPr="0020101F">
            <w:rPr>
              <w:rFonts w:cs="Arial"/>
            </w:rPr>
            <w:instrText xml:space="preserve"> PAGE   \* MERGEFORMAT </w:instrText>
          </w:r>
          <w:r w:rsidRPr="0020101F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8</w:t>
          </w:r>
          <w:r w:rsidRPr="0020101F">
            <w:rPr>
              <w:rFonts w:cs="Arial"/>
              <w:noProof/>
            </w:rPr>
            <w:fldChar w:fldCharType="end"/>
          </w:r>
        </w:p>
      </w:tc>
      <w:tc>
        <w:tcPr>
          <w:tcW w:w="851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1A6B0FA" w14:textId="77777777" w:rsidR="00BE6941" w:rsidRPr="0020101F" w:rsidRDefault="00BE6941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 w:rsidRPr="0020101F">
            <w:rPr>
              <w:rFonts w:cs="Arial"/>
            </w:rPr>
            <w:fldChar w:fldCharType="begin"/>
          </w:r>
          <w:r w:rsidRPr="0020101F">
            <w:rPr>
              <w:rFonts w:cs="Arial"/>
            </w:rPr>
            <w:instrText xml:space="preserve"> NUMPAGES  \# "0" \* Arabic  \* MERGEFORMAT </w:instrText>
          </w:r>
          <w:r w:rsidRPr="0020101F"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8</w:t>
          </w:r>
          <w:r w:rsidRPr="0020101F">
            <w:rPr>
              <w:rFonts w:cs="Arial"/>
            </w:rPr>
            <w:fldChar w:fldCharType="end"/>
          </w:r>
        </w:p>
      </w:tc>
      <w:tc>
        <w:tcPr>
          <w:tcW w:w="820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E038B8" w14:textId="5E9FFEFC" w:rsidR="00BE6941" w:rsidRPr="0020101F" w:rsidRDefault="00BE6941" w:rsidP="007208F9">
          <w:pPr>
            <w:snapToGrid w:val="0"/>
            <w:spacing w:line="276" w:lineRule="auto"/>
            <w:jc w:val="center"/>
            <w:rPr>
              <w:rFonts w:cs="Arial"/>
            </w:rPr>
          </w:pPr>
          <w:r>
            <w:rPr>
              <w:rFonts w:cs="Arial"/>
            </w:rPr>
            <w:t>0</w:t>
          </w:r>
        </w:p>
      </w:tc>
      <w:tc>
        <w:tcPr>
          <w:tcW w:w="30" w:type="dxa"/>
          <w:tcBorders>
            <w:left w:val="single" w:sz="8" w:space="0" w:color="000000"/>
          </w:tcBorders>
          <w:shd w:val="clear" w:color="auto" w:fill="auto"/>
        </w:tcPr>
        <w:p w14:paraId="5EECB2C6" w14:textId="77777777" w:rsidR="00BE6941" w:rsidRPr="0020101F" w:rsidRDefault="00BE6941" w:rsidP="007208F9">
          <w:pPr>
            <w:snapToGrid w:val="0"/>
            <w:rPr>
              <w:rFonts w:cs="Arial"/>
            </w:rPr>
          </w:pPr>
        </w:p>
      </w:tc>
    </w:tr>
  </w:tbl>
  <w:p w14:paraId="60C45168" w14:textId="77777777" w:rsidR="00BE6941" w:rsidRPr="00445B87" w:rsidRDefault="00BE6941" w:rsidP="00445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668" w:type="dxa"/>
      <w:tblInd w:w="-34" w:type="dxa"/>
      <w:tblLayout w:type="fixed"/>
      <w:tblLook w:val="04A0" w:firstRow="1" w:lastRow="0" w:firstColumn="1" w:lastColumn="0" w:noHBand="0" w:noVBand="1"/>
    </w:tblPr>
    <w:tblGrid>
      <w:gridCol w:w="851"/>
      <w:gridCol w:w="1163"/>
      <w:gridCol w:w="1417"/>
      <w:gridCol w:w="567"/>
      <w:gridCol w:w="1418"/>
      <w:gridCol w:w="2835"/>
      <w:gridCol w:w="709"/>
      <w:gridCol w:w="708"/>
    </w:tblGrid>
    <w:tr w:rsidR="00BE6941" w:rsidRPr="00904BC9" w14:paraId="2D3153FF" w14:textId="77777777" w:rsidTr="00904BC9">
      <w:trPr>
        <w:trHeight w:val="274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61E2C741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r w:rsidRPr="00904BC9">
            <w:rPr>
              <w:rFonts w:cs="Arial"/>
              <w:sz w:val="16"/>
              <w:szCs w:val="16"/>
              <w:lang w:val="lt-LT"/>
            </w:rPr>
            <w:t>0</w:t>
          </w:r>
        </w:p>
      </w:tc>
      <w:tc>
        <w:tcPr>
          <w:tcW w:w="1163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5402F6FB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8"/>
              <w:lang w:val="lt-LT"/>
            </w:rPr>
            <w:t>2024-08</w:t>
          </w:r>
        </w:p>
      </w:tc>
      <w:tc>
        <w:tcPr>
          <w:tcW w:w="7654" w:type="dxa"/>
          <w:gridSpan w:val="6"/>
          <w:tcBorders>
            <w:top w:val="single" w:sz="4" w:space="0" w:color="auto"/>
            <w:right w:val="single" w:sz="4" w:space="0" w:color="auto"/>
          </w:tcBorders>
          <w:vAlign w:val="center"/>
        </w:tcPr>
        <w:p w14:paraId="10C9EA61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Statybą leidžiančiam dokumentui, konkursui</w:t>
          </w:r>
        </w:p>
      </w:tc>
    </w:tr>
    <w:tr w:rsidR="00BE6941" w:rsidRPr="00904BC9" w14:paraId="0A930FE6" w14:textId="77777777" w:rsidTr="00904BC9">
      <w:trPr>
        <w:trHeight w:val="274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8701F6C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r w:rsidRPr="00904BC9">
            <w:rPr>
              <w:rFonts w:cs="Arial"/>
              <w:sz w:val="16"/>
              <w:szCs w:val="16"/>
              <w:lang w:val="lt-LT"/>
            </w:rPr>
            <w:t>Laida</w:t>
          </w:r>
        </w:p>
      </w:tc>
      <w:tc>
        <w:tcPr>
          <w:tcW w:w="1163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0725E81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Data</w:t>
          </w:r>
        </w:p>
      </w:tc>
      <w:tc>
        <w:tcPr>
          <w:tcW w:w="7654" w:type="dxa"/>
          <w:gridSpan w:val="6"/>
          <w:tcBorders>
            <w:top w:val="single" w:sz="4" w:space="0" w:color="auto"/>
            <w:right w:val="single" w:sz="4" w:space="0" w:color="auto"/>
          </w:tcBorders>
          <w:vAlign w:val="center"/>
        </w:tcPr>
        <w:p w14:paraId="1EA066C3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Laidos statusas, keitimo priežastis (jei taikoma)</w:t>
          </w:r>
        </w:p>
      </w:tc>
    </w:tr>
    <w:tr w:rsidR="00BE6941" w:rsidRPr="00904BC9" w14:paraId="7B03AF24" w14:textId="77777777" w:rsidTr="00904BC9">
      <w:trPr>
        <w:trHeight w:val="1135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46D5A1DA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Kval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0CAF03FC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Patv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3138A195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Dok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 Nr.</w:t>
          </w:r>
        </w:p>
      </w:tc>
      <w:tc>
        <w:tcPr>
          <w:tcW w:w="4565" w:type="dxa"/>
          <w:gridSpan w:val="4"/>
          <w:tcBorders>
            <w:top w:val="single" w:sz="4" w:space="0" w:color="auto"/>
            <w:right w:val="single" w:sz="4" w:space="0" w:color="auto"/>
          </w:tcBorders>
          <w:vAlign w:val="center"/>
        </w:tcPr>
        <w:p w14:paraId="649B8C18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ind w:left="-27"/>
            <w:jc w:val="center"/>
            <w:textAlignment w:val="baseline"/>
            <w:rPr>
              <w:rFonts w:cs="Arial"/>
              <w:sz w:val="18"/>
              <w:lang w:val="lt-LT"/>
            </w:rPr>
          </w:pPr>
          <w:r w:rsidRPr="00904BC9">
            <w:rPr>
              <w:rFonts w:cs="Arial"/>
              <w:noProof/>
              <w:sz w:val="18"/>
            </w:rPr>
            <w:drawing>
              <wp:inline distT="0" distB="0" distL="0" distR="0" wp14:anchorId="3EEC8F23" wp14:editId="1B8DFD30">
                <wp:extent cx="981075" cy="6481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RP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107" cy="6639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E5A730C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STATINIO PROJEKTO PAVADINIMAS:</w:t>
          </w:r>
        </w:p>
        <w:p w14:paraId="2EFC76A4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26603EE8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color w:val="000000"/>
              <w:sz w:val="10"/>
              <w:szCs w:val="12"/>
              <w:lang w:val="lt-LT"/>
            </w:rPr>
          </w:pPr>
        </w:p>
        <w:p w14:paraId="555A0F24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u w:val="single"/>
              <w:lang w:val="lt-LT"/>
            </w:rPr>
          </w:pPr>
          <w:r w:rsidRPr="00904BC9">
            <w:rPr>
              <w:rFonts w:cs="Arial"/>
              <w:color w:val="000000"/>
              <w:sz w:val="20"/>
              <w:szCs w:val="22"/>
              <w:lang w:val="lt-LT"/>
            </w:rPr>
            <w:t>Vasaros koncertų estrados ir jos teritorijos, Liepojos g. 1, Klaipėdoje, kapitalinio remonto projektas</w:t>
          </w:r>
        </w:p>
      </w:tc>
    </w:tr>
    <w:tr w:rsidR="00BE6941" w:rsidRPr="00904BC9" w14:paraId="1F7669DA" w14:textId="77777777" w:rsidTr="00904BC9">
      <w:trPr>
        <w:trHeight w:val="283"/>
      </w:trPr>
      <w:tc>
        <w:tcPr>
          <w:tcW w:w="851" w:type="dxa"/>
          <w:tcBorders>
            <w:left w:val="single" w:sz="4" w:space="0" w:color="auto"/>
            <w:bottom w:val="single" w:sz="4" w:space="0" w:color="auto"/>
          </w:tcBorders>
        </w:tcPr>
        <w:p w14:paraId="5762FAD4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A 912</w:t>
          </w:r>
        </w:p>
      </w:tc>
      <w:tc>
        <w:tcPr>
          <w:tcW w:w="1163" w:type="dxa"/>
          <w:tcBorders>
            <w:bottom w:val="single" w:sz="4" w:space="0" w:color="auto"/>
          </w:tcBorders>
          <w:shd w:val="clear" w:color="auto" w:fill="auto"/>
        </w:tcPr>
        <w:p w14:paraId="0B3D6F82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PV</w:t>
          </w:r>
        </w:p>
      </w:tc>
      <w:tc>
        <w:tcPr>
          <w:tcW w:w="1984" w:type="dxa"/>
          <w:gridSpan w:val="2"/>
          <w:tcBorders>
            <w:bottom w:val="single" w:sz="4" w:space="0" w:color="auto"/>
          </w:tcBorders>
        </w:tcPr>
        <w:p w14:paraId="4EEB958F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lang w:val="lt-LT"/>
            </w:rPr>
            <w:t>Š. Kiaunė</w:t>
          </w:r>
        </w:p>
      </w:tc>
      <w:tc>
        <w:tcPr>
          <w:tcW w:w="1418" w:type="dxa"/>
          <w:tcBorders>
            <w:bottom w:val="single" w:sz="4" w:space="0" w:color="auto"/>
          </w:tcBorders>
          <w:vAlign w:val="center"/>
        </w:tcPr>
        <w:p w14:paraId="3ED565CB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4252" w:type="dxa"/>
          <w:gridSpan w:val="3"/>
          <w:vMerge/>
          <w:tcBorders>
            <w:left w:val="single" w:sz="4" w:space="0" w:color="auto"/>
            <w:right w:val="single" w:sz="4" w:space="0" w:color="auto"/>
          </w:tcBorders>
        </w:tcPr>
        <w:p w14:paraId="1BAEE43B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color w:val="000000"/>
              <w:sz w:val="20"/>
              <w:lang w:val="lt-LT"/>
            </w:rPr>
          </w:pPr>
        </w:p>
      </w:tc>
    </w:tr>
    <w:tr w:rsidR="00BE6941" w:rsidRPr="00904BC9" w14:paraId="35D96BA5" w14:textId="77777777" w:rsidTr="00904BC9">
      <w:trPr>
        <w:trHeight w:val="581"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1CC78F70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Kval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2ED67ADA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szCs w:val="16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Patv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</w:t>
          </w:r>
        </w:p>
        <w:p w14:paraId="7533DBC0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904BC9">
            <w:rPr>
              <w:rFonts w:cs="Arial"/>
              <w:sz w:val="16"/>
              <w:szCs w:val="16"/>
              <w:lang w:val="lt-LT"/>
            </w:rPr>
            <w:t>Dok</w:t>
          </w:r>
          <w:proofErr w:type="spellEnd"/>
          <w:r w:rsidRPr="00904BC9">
            <w:rPr>
              <w:rFonts w:cs="Arial"/>
              <w:sz w:val="16"/>
              <w:szCs w:val="16"/>
              <w:lang w:val="lt-LT"/>
            </w:rPr>
            <w:t>. Nr.</w:t>
          </w:r>
        </w:p>
      </w:tc>
      <w:tc>
        <w:tcPr>
          <w:tcW w:w="2580" w:type="dxa"/>
          <w:gridSpan w:val="2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1825DCB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noProof/>
              <w:sz w:val="20"/>
            </w:rPr>
            <w:drawing>
              <wp:anchor distT="0" distB="0" distL="114300" distR="114300" simplePos="0" relativeHeight="251656192" behindDoc="1" locked="0" layoutInCell="1" allowOverlap="1" wp14:anchorId="5ECD95AB" wp14:editId="3136E225">
                <wp:simplePos x="0" y="0"/>
                <wp:positionH relativeFrom="column">
                  <wp:posOffset>31115</wp:posOffset>
                </wp:positionH>
                <wp:positionV relativeFrom="paragraph">
                  <wp:posOffset>-8255</wp:posOffset>
                </wp:positionV>
                <wp:extent cx="1476375" cy="568960"/>
                <wp:effectExtent l="0" t="0" r="9525" b="2540"/>
                <wp:wrapNone/>
                <wp:docPr id="4" name="Paveikslėlis 3" descr="A picture containing object, antenna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A picture containing object, antenna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286" t="5479" b="-1"/>
                        <a:stretch/>
                      </pic:blipFill>
                      <pic:spPr bwMode="auto">
                        <a:xfrm>
                          <a:off x="0" y="0"/>
                          <a:ext cx="1476375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gridSpan w:val="2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1551720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8"/>
              <w:lang w:val="lt-LT"/>
            </w:rPr>
          </w:pPr>
          <w:r w:rsidRPr="00904BC9">
            <w:rPr>
              <w:rFonts w:cs="Arial"/>
              <w:sz w:val="18"/>
              <w:lang w:val="lt-LT"/>
            </w:rPr>
            <w:t>UAB „Domus projektai“</w:t>
          </w:r>
        </w:p>
        <w:p w14:paraId="1865136C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proofErr w:type="spellStart"/>
          <w:r w:rsidRPr="00904BC9">
            <w:rPr>
              <w:rFonts w:cs="Arial"/>
              <w:sz w:val="18"/>
              <w:lang w:val="lt-LT"/>
            </w:rPr>
            <w:t>Į.k</w:t>
          </w:r>
          <w:proofErr w:type="spellEnd"/>
          <w:r w:rsidRPr="00904BC9">
            <w:rPr>
              <w:rFonts w:cs="Arial"/>
              <w:sz w:val="18"/>
              <w:lang w:val="lt-LT"/>
            </w:rPr>
            <w:t>. 305169021</w:t>
          </w:r>
        </w:p>
      </w:tc>
      <w:tc>
        <w:tcPr>
          <w:tcW w:w="4252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A6E62E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</w:tr>
    <w:tr w:rsidR="00BE6941" w:rsidRPr="00904BC9" w14:paraId="79D446DB" w14:textId="77777777" w:rsidTr="00904BC9">
      <w:trPr>
        <w:trHeight w:val="281"/>
      </w:trPr>
      <w:tc>
        <w:tcPr>
          <w:tcW w:w="851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7103795F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2580" w:type="dxa"/>
          <w:gridSpan w:val="2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D5428F3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1985" w:type="dxa"/>
          <w:gridSpan w:val="2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10B3BA70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354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5A040B17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DOKUMENTO PAVADINIMAS:</w:t>
          </w:r>
        </w:p>
        <w:p w14:paraId="682A583B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3B87B855" w14:textId="6E6F30F2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Sąnaudų kiekių žiniaraštis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0B77A1B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LAIDA</w:t>
          </w:r>
        </w:p>
      </w:tc>
    </w:tr>
    <w:tr w:rsidR="00BE6941" w:rsidRPr="00904BC9" w14:paraId="0C5965C9" w14:textId="77777777" w:rsidTr="00904BC9">
      <w:trPr>
        <w:trHeight w:val="283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FAF32B9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41449</w:t>
          </w:r>
        </w:p>
      </w:tc>
      <w:tc>
        <w:tcPr>
          <w:tcW w:w="1163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5F39C416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PDV</w:t>
          </w:r>
        </w:p>
      </w:tc>
      <w:tc>
        <w:tcPr>
          <w:tcW w:w="1984" w:type="dxa"/>
          <w:gridSpan w:val="2"/>
          <w:tcBorders>
            <w:top w:val="single" w:sz="4" w:space="0" w:color="auto"/>
          </w:tcBorders>
          <w:vAlign w:val="center"/>
        </w:tcPr>
        <w:p w14:paraId="46247AE0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E. Maleckė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08AB906" w14:textId="6D288EF3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3544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64E8BFE5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8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168E2E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</w:tr>
    <w:tr w:rsidR="00BE6941" w:rsidRPr="00904BC9" w14:paraId="39F0FC49" w14:textId="77777777" w:rsidTr="00904BC9">
      <w:trPr>
        <w:trHeight w:val="283"/>
      </w:trPr>
      <w:tc>
        <w:tcPr>
          <w:tcW w:w="851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5CA29926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41422</w:t>
          </w:r>
        </w:p>
      </w:tc>
      <w:tc>
        <w:tcPr>
          <w:tcW w:w="1163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64DA2B6E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ind w:left="-78" w:right="-103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PDA</w:t>
          </w:r>
        </w:p>
      </w:tc>
      <w:tc>
        <w:tcPr>
          <w:tcW w:w="1984" w:type="dxa"/>
          <w:gridSpan w:val="2"/>
          <w:tcBorders>
            <w:top w:val="single" w:sz="4" w:space="0" w:color="auto"/>
          </w:tcBorders>
          <w:vAlign w:val="center"/>
        </w:tcPr>
        <w:p w14:paraId="20C118FE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 xml:space="preserve">G. </w:t>
          </w:r>
          <w:proofErr w:type="spellStart"/>
          <w:r w:rsidRPr="00904BC9">
            <w:rPr>
              <w:rFonts w:cs="Arial"/>
              <w:sz w:val="20"/>
              <w:szCs w:val="22"/>
              <w:lang w:val="lt-LT"/>
            </w:rPr>
            <w:t>Plienaitis</w:t>
          </w:r>
          <w:proofErr w:type="spellEnd"/>
        </w:p>
      </w:tc>
      <w:tc>
        <w:tcPr>
          <w:tcW w:w="1418" w:type="dxa"/>
          <w:tcBorders>
            <w:top w:val="single" w:sz="4" w:space="0" w:color="auto"/>
          </w:tcBorders>
        </w:tcPr>
        <w:p w14:paraId="2AE88FAF" w14:textId="0C0B2A8B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8"/>
              <w:szCs w:val="18"/>
              <w:lang w:val="lt-LT"/>
            </w:rPr>
          </w:pPr>
        </w:p>
      </w:tc>
      <w:tc>
        <w:tcPr>
          <w:tcW w:w="3544" w:type="dxa"/>
          <w:gridSpan w:val="2"/>
          <w:vMerge/>
          <w:tcBorders>
            <w:left w:val="single" w:sz="4" w:space="0" w:color="auto"/>
            <w:right w:val="single" w:sz="4" w:space="0" w:color="auto"/>
          </w:tcBorders>
        </w:tcPr>
        <w:p w14:paraId="36DCE406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8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3247D8A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0</w:t>
          </w:r>
        </w:p>
      </w:tc>
    </w:tr>
    <w:tr w:rsidR="00BE6941" w:rsidRPr="00904BC9" w14:paraId="182081C9" w14:textId="77777777" w:rsidTr="00904BC9">
      <w:trPr>
        <w:trHeight w:val="401"/>
      </w:trPr>
      <w:tc>
        <w:tcPr>
          <w:tcW w:w="85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D0B5E99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LT</w:t>
          </w:r>
        </w:p>
      </w:tc>
      <w:tc>
        <w:tcPr>
          <w:tcW w:w="4565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8390ADE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UŽSAKOVAS (STATYTOJAS):</w:t>
          </w:r>
        </w:p>
        <w:p w14:paraId="6F62C714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u w:val="single"/>
              <w:lang w:val="lt-LT"/>
            </w:rPr>
          </w:pPr>
        </w:p>
        <w:p w14:paraId="3B7C41B4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u w:val="single"/>
              <w:lang w:val="lt-LT"/>
            </w:rPr>
          </w:pPr>
          <w:r w:rsidRPr="00904BC9">
            <w:rPr>
              <w:rFonts w:cs="Arial"/>
              <w:sz w:val="20"/>
              <w:szCs w:val="22"/>
              <w:lang w:val="lt-LT"/>
            </w:rPr>
            <w:t>Klaipėdos miesto savivaldybė</w:t>
          </w:r>
        </w:p>
      </w:tc>
      <w:tc>
        <w:tcPr>
          <w:tcW w:w="283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8F15E8C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DOKUMENTO ŽYMUO:</w:t>
          </w:r>
        </w:p>
        <w:p w14:paraId="4EC4F7A0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16"/>
              <w:lang w:val="lt-LT"/>
            </w:rPr>
          </w:pPr>
        </w:p>
        <w:p w14:paraId="755C9C00" w14:textId="6CA77484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textAlignment w:val="baseline"/>
            <w:rPr>
              <w:rFonts w:cs="Arial"/>
              <w:sz w:val="20"/>
              <w:lang w:val="lt-LT"/>
            </w:rPr>
          </w:pPr>
          <w:r w:rsidRPr="00904BC9">
            <w:rPr>
              <w:rFonts w:cs="Arial"/>
              <w:sz w:val="18"/>
              <w:lang w:val="lt-LT"/>
            </w:rPr>
            <w:t>PP-037-KRTP-TP-ŠVOK-</w:t>
          </w:r>
          <w:r w:rsidRPr="00904BC9">
            <w:rPr>
              <w:rFonts w:cs="Arial"/>
              <w:sz w:val="18"/>
              <w:szCs w:val="22"/>
              <w:lang w:val="lt-LT"/>
            </w:rPr>
            <w:t>SŽ</w:t>
          </w:r>
        </w:p>
      </w:tc>
      <w:tc>
        <w:tcPr>
          <w:tcW w:w="70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CD994E5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ind w:left="-102" w:right="-111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LAPAS</w:t>
          </w:r>
        </w:p>
      </w:tc>
      <w:tc>
        <w:tcPr>
          <w:tcW w:w="708" w:type="dxa"/>
          <w:tcBorders>
            <w:right w:val="single" w:sz="4" w:space="0" w:color="auto"/>
          </w:tcBorders>
          <w:vAlign w:val="center"/>
        </w:tcPr>
        <w:p w14:paraId="423220C8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16"/>
              <w:lang w:val="lt-LT"/>
            </w:rPr>
          </w:pPr>
          <w:r w:rsidRPr="00904BC9">
            <w:rPr>
              <w:rFonts w:cs="Arial"/>
              <w:sz w:val="16"/>
              <w:lang w:val="lt-LT"/>
            </w:rPr>
            <w:t>LAPŲ</w:t>
          </w:r>
        </w:p>
      </w:tc>
    </w:tr>
    <w:tr w:rsidR="00BE6941" w:rsidRPr="00904BC9" w14:paraId="28898629" w14:textId="77777777" w:rsidTr="00904BC9">
      <w:trPr>
        <w:trHeight w:val="350"/>
      </w:trPr>
      <w:tc>
        <w:tcPr>
          <w:tcW w:w="851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21FA96D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4565" w:type="dxa"/>
          <w:gridSpan w:val="4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3B3974A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283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BBF9973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lang w:val="lt-LT"/>
            </w:rPr>
          </w:pPr>
        </w:p>
      </w:tc>
      <w:tc>
        <w:tcPr>
          <w:tcW w:w="709" w:type="dxa"/>
          <w:tcBorders>
            <w:left w:val="single" w:sz="4" w:space="0" w:color="auto"/>
          </w:tcBorders>
          <w:vAlign w:val="center"/>
        </w:tcPr>
        <w:p w14:paraId="206E80A9" w14:textId="77777777" w:rsidR="00BE6941" w:rsidRPr="00904BC9" w:rsidRDefault="00BE6941" w:rsidP="00904BC9">
          <w:pPr>
            <w:tabs>
              <w:tab w:val="center" w:pos="4153"/>
              <w:tab w:val="right" w:pos="8306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</w:rPr>
            <w:fldChar w:fldCharType="begin"/>
          </w:r>
          <w:r w:rsidRPr="00904BC9">
            <w:rPr>
              <w:rFonts w:cs="Arial"/>
              <w:sz w:val="20"/>
              <w:szCs w:val="22"/>
              <w:lang w:val="lt-LT"/>
            </w:rPr>
            <w:instrText xml:space="preserve"> PAGE </w:instrText>
          </w:r>
          <w:r w:rsidRPr="00904BC9">
            <w:rPr>
              <w:rFonts w:cs="Arial"/>
              <w:sz w:val="20"/>
              <w:szCs w:val="22"/>
            </w:rPr>
            <w:fldChar w:fldCharType="separate"/>
          </w:r>
          <w:r w:rsidRPr="00904BC9">
            <w:rPr>
              <w:rFonts w:cs="Arial"/>
              <w:noProof/>
              <w:sz w:val="20"/>
              <w:szCs w:val="22"/>
              <w:lang w:val="lt-LT"/>
            </w:rPr>
            <w:t>1</w:t>
          </w:r>
          <w:r w:rsidRPr="00904BC9">
            <w:rPr>
              <w:rFonts w:cs="Arial"/>
              <w:sz w:val="20"/>
              <w:szCs w:val="22"/>
            </w:rPr>
            <w:fldChar w:fldCharType="end"/>
          </w:r>
        </w:p>
      </w:tc>
      <w:tc>
        <w:tcPr>
          <w:tcW w:w="708" w:type="dxa"/>
          <w:tcBorders>
            <w:right w:val="single" w:sz="4" w:space="0" w:color="auto"/>
          </w:tcBorders>
          <w:vAlign w:val="center"/>
        </w:tcPr>
        <w:p w14:paraId="4A4A897E" w14:textId="77777777" w:rsidR="00BE6941" w:rsidRPr="00904BC9" w:rsidRDefault="00BE6941" w:rsidP="00904BC9">
          <w:pPr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cs="Arial"/>
              <w:sz w:val="20"/>
              <w:szCs w:val="22"/>
              <w:lang w:val="lt-LT"/>
            </w:rPr>
          </w:pPr>
          <w:r w:rsidRPr="00904BC9">
            <w:rPr>
              <w:rFonts w:cs="Arial"/>
              <w:sz w:val="20"/>
              <w:szCs w:val="22"/>
            </w:rPr>
            <w:fldChar w:fldCharType="begin"/>
          </w:r>
          <w:r w:rsidRPr="00904BC9">
            <w:rPr>
              <w:rFonts w:cs="Arial"/>
              <w:sz w:val="20"/>
              <w:szCs w:val="22"/>
              <w:lang w:val="lt-LT"/>
            </w:rPr>
            <w:instrText xml:space="preserve"> NUMPAGES  \* Arabic </w:instrText>
          </w:r>
          <w:r w:rsidRPr="00904BC9">
            <w:rPr>
              <w:rFonts w:cs="Arial"/>
              <w:sz w:val="20"/>
              <w:szCs w:val="22"/>
            </w:rPr>
            <w:fldChar w:fldCharType="separate"/>
          </w:r>
          <w:r w:rsidRPr="00904BC9">
            <w:rPr>
              <w:rFonts w:cs="Arial"/>
              <w:noProof/>
              <w:sz w:val="20"/>
              <w:szCs w:val="22"/>
              <w:lang w:val="lt-LT"/>
            </w:rPr>
            <w:t>6</w:t>
          </w:r>
          <w:r w:rsidRPr="00904BC9">
            <w:rPr>
              <w:rFonts w:cs="Arial"/>
              <w:sz w:val="20"/>
              <w:szCs w:val="22"/>
            </w:rPr>
            <w:fldChar w:fldCharType="end"/>
          </w:r>
        </w:p>
      </w:tc>
    </w:tr>
  </w:tbl>
  <w:p w14:paraId="179C01D0" w14:textId="701B9243" w:rsidR="00BE6941" w:rsidRDefault="00BE6941" w:rsidP="007321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4BB49" w14:textId="77777777" w:rsidR="00256B87" w:rsidRDefault="00256B87">
      <w:r>
        <w:separator/>
      </w:r>
    </w:p>
  </w:footnote>
  <w:footnote w:type="continuationSeparator" w:id="0">
    <w:p w14:paraId="32370C37" w14:textId="77777777" w:rsidR="00256B87" w:rsidRDefault="0025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D2AA3" w14:textId="77777777" w:rsidR="00BE6941" w:rsidRDefault="00256B87">
    <w:pPr>
      <w:pStyle w:val="Header"/>
    </w:pPr>
    <w:r>
      <w:rPr>
        <w:noProof/>
      </w:rPr>
      <w:pict w14:anchorId="20336E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595.15pt;height:841.8pt;z-index:-251656192;mso-position-horizontal:center;mso-position-horizontal-relative:margin;mso-position-vertical:center;mso-position-vertical-relative:margin" o:allowincell="f">
          <v:imagedata r:id="rId1" o:title="Firminis blankas"/>
          <w10:wrap anchorx="margin" anchory="margin"/>
        </v:shape>
      </w:pict>
    </w:r>
  </w:p>
  <w:p w14:paraId="2659A47B" w14:textId="77777777" w:rsidR="00BE6941" w:rsidRDefault="00BE6941"/>
  <w:p w14:paraId="5807C06C" w14:textId="77777777" w:rsidR="00BE6941" w:rsidRDefault="00BE694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968"/>
    </w:tblGrid>
    <w:tr w:rsidR="00BE6941" w14:paraId="63F94045" w14:textId="77777777" w:rsidTr="00CB0D3D">
      <w:trPr>
        <w:trHeight w:val="567"/>
      </w:trPr>
      <w:tc>
        <w:tcPr>
          <w:tcW w:w="4779" w:type="dxa"/>
          <w:vAlign w:val="bottom"/>
        </w:tcPr>
        <w:p w14:paraId="5FFBA524" w14:textId="75FC0DC3" w:rsidR="00BE6941" w:rsidRDefault="00BE6941" w:rsidP="004678DD">
          <w:pPr>
            <w:rPr>
              <w:rFonts w:cs="Arial"/>
              <w:sz w:val="16"/>
              <w:szCs w:val="16"/>
              <w:lang w:val="en-US"/>
            </w:rPr>
          </w:pPr>
          <w:r w:rsidRPr="00AF351D">
            <w:rPr>
              <w:rFonts w:cs="Arial"/>
              <w:noProof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61A8F27D" wp14:editId="367AC2A1">
                <wp:simplePos x="0" y="0"/>
                <wp:positionH relativeFrom="column">
                  <wp:posOffset>-47625</wp:posOffset>
                </wp:positionH>
                <wp:positionV relativeFrom="paragraph">
                  <wp:posOffset>-183515</wp:posOffset>
                </wp:positionV>
                <wp:extent cx="1297940" cy="499745"/>
                <wp:effectExtent l="0" t="0" r="0" b="0"/>
                <wp:wrapNone/>
                <wp:docPr id="86" name="Paveikslėlis 3" descr="A picture containing object, antenna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A picture containing object, antenna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286" t="5479" b="-1"/>
                        <a:stretch/>
                      </pic:blipFill>
                      <pic:spPr bwMode="auto">
                        <a:xfrm>
                          <a:off x="0" y="0"/>
                          <a:ext cx="129794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8" w:type="dxa"/>
        </w:tcPr>
        <w:p w14:paraId="6932FBF8" w14:textId="77777777" w:rsidR="00BE6941" w:rsidRDefault="00BE6941" w:rsidP="004678DD">
          <w:pPr>
            <w:pStyle w:val="Header"/>
            <w:tabs>
              <w:tab w:val="clear" w:pos="4153"/>
              <w:tab w:val="center" w:pos="4860"/>
            </w:tabs>
            <w:ind w:right="-108"/>
            <w:rPr>
              <w:rFonts w:cs="Arial"/>
              <w:lang w:val="en-US"/>
            </w:rPr>
          </w:pPr>
        </w:p>
      </w:tc>
    </w:tr>
  </w:tbl>
  <w:p w14:paraId="7DDD8324" w14:textId="4D3406F4" w:rsidR="00BE6941" w:rsidRPr="00DE3B31" w:rsidRDefault="00BE6941" w:rsidP="00DE3B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7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79"/>
      <w:gridCol w:w="4968"/>
    </w:tblGrid>
    <w:tr w:rsidR="00BE6941" w14:paraId="1B3BD774" w14:textId="77777777" w:rsidTr="00CB0D3D">
      <w:trPr>
        <w:trHeight w:val="567"/>
      </w:trPr>
      <w:tc>
        <w:tcPr>
          <w:tcW w:w="4779" w:type="dxa"/>
          <w:vAlign w:val="bottom"/>
        </w:tcPr>
        <w:p w14:paraId="25E1A7D2" w14:textId="43A0BAC8" w:rsidR="00BE6941" w:rsidRDefault="00BE6941" w:rsidP="003A500D">
          <w:pPr>
            <w:rPr>
              <w:rFonts w:cs="Arial"/>
              <w:sz w:val="16"/>
              <w:szCs w:val="16"/>
              <w:lang w:val="en-US"/>
            </w:rPr>
          </w:pPr>
        </w:p>
      </w:tc>
      <w:tc>
        <w:tcPr>
          <w:tcW w:w="4968" w:type="dxa"/>
        </w:tcPr>
        <w:p w14:paraId="78316D52" w14:textId="78E12BC9" w:rsidR="00BE6941" w:rsidRDefault="00BE6941" w:rsidP="00323F6E">
          <w:pPr>
            <w:pStyle w:val="Header"/>
            <w:tabs>
              <w:tab w:val="clear" w:pos="4153"/>
              <w:tab w:val="center" w:pos="4860"/>
            </w:tabs>
            <w:ind w:right="-108"/>
            <w:jc w:val="right"/>
            <w:rPr>
              <w:rFonts w:cs="Arial"/>
              <w:lang w:val="en-US"/>
            </w:rPr>
          </w:pPr>
        </w:p>
      </w:tc>
    </w:tr>
  </w:tbl>
  <w:p w14:paraId="7EEBE023" w14:textId="082A6014" w:rsidR="00BE6941" w:rsidRPr="00DE3B31" w:rsidRDefault="00BE6941" w:rsidP="00DE3B31">
    <w:pPr>
      <w:pStyle w:val="Header"/>
    </w:pPr>
    <w:r w:rsidRPr="00AF351D">
      <w:rPr>
        <w:rFonts w:cs="Arial"/>
        <w:noProof/>
        <w:lang w:val="en-US" w:eastAsia="en-US"/>
      </w:rPr>
      <w:drawing>
        <wp:anchor distT="0" distB="0" distL="114300" distR="114300" simplePos="0" relativeHeight="251655168" behindDoc="1" locked="0" layoutInCell="1" allowOverlap="1" wp14:anchorId="1EFE42D7" wp14:editId="1E897D05">
          <wp:simplePos x="0" y="0"/>
          <wp:positionH relativeFrom="column">
            <wp:posOffset>1905</wp:posOffset>
          </wp:positionH>
          <wp:positionV relativeFrom="paragraph">
            <wp:posOffset>-499745</wp:posOffset>
          </wp:positionV>
          <wp:extent cx="1297940" cy="499745"/>
          <wp:effectExtent l="0" t="0" r="0" b="0"/>
          <wp:wrapNone/>
          <wp:docPr id="87" name="Paveikslėlis 3" descr="A picture containing object, antenna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A picture containing object, antenna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86" t="5479" b="-1"/>
                  <a:stretch/>
                </pic:blipFill>
                <pic:spPr bwMode="auto">
                  <a:xfrm>
                    <a:off x="0" y="0"/>
                    <a:ext cx="129794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78236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7CF419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9C25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55AAC0A0"/>
    <w:lvl w:ilvl="0">
      <w:numFmt w:val="decimal"/>
      <w:pStyle w:val="Heading81"/>
      <w:lvlText w:val="*"/>
      <w:lvlJc w:val="left"/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8B948A4"/>
    <w:multiLevelType w:val="hybridMultilevel"/>
    <w:tmpl w:val="F1A261AC"/>
    <w:lvl w:ilvl="0" w:tplc="ACFA79A6">
      <w:start w:val="1"/>
      <w:numFmt w:val="decimal"/>
      <w:lvlText w:val="%1."/>
      <w:lvlJc w:val="left"/>
      <w:pPr>
        <w:ind w:left="862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CFD7AD9"/>
    <w:multiLevelType w:val="multilevel"/>
    <w:tmpl w:val="2BA00BE2"/>
    <w:styleLink w:val="CowiBulletList"/>
    <w:lvl w:ilvl="0">
      <w:start w:val="1"/>
      <w:numFmt w:val="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0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0F346740"/>
    <w:multiLevelType w:val="hybridMultilevel"/>
    <w:tmpl w:val="A3987BAC"/>
    <w:lvl w:ilvl="0" w:tplc="040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pStyle w:val="Heading71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10" w15:restartNumberingAfterBreak="0">
    <w:nsid w:val="12922F13"/>
    <w:multiLevelType w:val="multilevel"/>
    <w:tmpl w:val="4790EF64"/>
    <w:styleLink w:val="WW8Num51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color w:val="F04E23"/>
        <w:position w:val="0"/>
        <w:sz w:val="24"/>
      </w:rPr>
    </w:lvl>
    <w:lvl w:ilvl="1">
      <w:start w:val="1"/>
      <w:numFmt w:val="bullet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0"/>
        <w:sz w:val="24"/>
      </w:rPr>
    </w:lvl>
    <w:lvl w:ilvl="2">
      <w:start w:val="1"/>
      <w:numFmt w:val="bullet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0"/>
        <w:sz w:val="24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1293512F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96060"/>
    <w:multiLevelType w:val="multilevel"/>
    <w:tmpl w:val="C902DFC0"/>
    <w:name w:val="Not Used 6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hanging="648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5C30456"/>
    <w:multiLevelType w:val="hybridMultilevel"/>
    <w:tmpl w:val="FA0A07D4"/>
    <w:name w:val="Outline"/>
    <w:lvl w:ilvl="0" w:tplc="153ACDD4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DFD48B50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F65E2068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9372F730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9F68D63A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FF502664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5896C60E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A25E5E82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35D6ACD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14" w15:restartNumberingAfterBreak="0">
    <w:nsid w:val="19947283"/>
    <w:multiLevelType w:val="multilevel"/>
    <w:tmpl w:val="EF9AA032"/>
    <w:lvl w:ilvl="0">
      <w:start w:val="1"/>
      <w:numFmt w:val="decimal"/>
      <w:pStyle w:val="lygis1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pStyle w:val="lygis2"/>
      <w:lvlText w:val="%1.%2."/>
      <w:lvlJc w:val="left"/>
      <w:pPr>
        <w:tabs>
          <w:tab w:val="num" w:pos="2160"/>
        </w:tabs>
        <w:ind w:left="2160" w:hanging="936"/>
      </w:pPr>
      <w:rPr>
        <w:rFonts w:hint="default"/>
      </w:rPr>
    </w:lvl>
    <w:lvl w:ilvl="2">
      <w:start w:val="1"/>
      <w:numFmt w:val="decimal"/>
      <w:pStyle w:val="lygis3"/>
      <w:lvlText w:val="%1.%2.%3."/>
      <w:lvlJc w:val="left"/>
      <w:pPr>
        <w:tabs>
          <w:tab w:val="num" w:pos="4104"/>
        </w:tabs>
        <w:ind w:left="4104" w:hanging="1872"/>
      </w:pPr>
      <w:rPr>
        <w:rFonts w:hint="default"/>
      </w:rPr>
    </w:lvl>
    <w:lvl w:ilvl="3">
      <w:start w:val="1"/>
      <w:numFmt w:val="decimal"/>
      <w:pStyle w:val="lygis4"/>
      <w:lvlText w:val="%1.%2.%3.%4."/>
      <w:lvlJc w:val="left"/>
      <w:pPr>
        <w:tabs>
          <w:tab w:val="num" w:pos="6192"/>
        </w:tabs>
        <w:ind w:left="6192" w:hanging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  <w:rPr>
        <w:rFonts w:hint="default"/>
      </w:rPr>
    </w:lvl>
  </w:abstractNum>
  <w:abstractNum w:abstractNumId="15" w15:restartNumberingAfterBreak="0">
    <w:nsid w:val="1B0D7A83"/>
    <w:multiLevelType w:val="multilevel"/>
    <w:tmpl w:val="1362F536"/>
    <w:styleLink w:val="CowiNumberList1"/>
    <w:lvl w:ilvl="0">
      <w:start w:val="1"/>
      <w:numFmt w:val="decimal"/>
      <w:pStyle w:val="ListNumber"/>
      <w:lvlText w:val="%1"/>
      <w:lvlJc w:val="left"/>
      <w:pPr>
        <w:tabs>
          <w:tab w:val="num" w:pos="605"/>
        </w:tabs>
        <w:ind w:left="605" w:hanging="425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Roman"/>
      <w:pStyle w:val="ListNumber4"/>
      <w:lvlText w:val="%4)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1CA527FB"/>
    <w:multiLevelType w:val="hybridMultilevel"/>
    <w:tmpl w:val="8F8EC678"/>
    <w:lvl w:ilvl="0" w:tplc="7D3E1FB2">
      <w:start w:val="1"/>
      <w:numFmt w:val="bullet"/>
      <w:pStyle w:val="Bulleted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AF218C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A7021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B31B1"/>
    <w:multiLevelType w:val="hybridMultilevel"/>
    <w:tmpl w:val="F1A261AC"/>
    <w:lvl w:ilvl="0" w:tplc="ACFA79A6">
      <w:start w:val="1"/>
      <w:numFmt w:val="decimal"/>
      <w:lvlText w:val="%1."/>
      <w:lvlJc w:val="left"/>
      <w:pPr>
        <w:ind w:left="862" w:hanging="360"/>
      </w:pPr>
      <w:rPr>
        <w:rFonts w:ascii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A507D34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5B04A1"/>
    <w:multiLevelType w:val="multilevel"/>
    <w:tmpl w:val="5E600A0A"/>
    <w:lvl w:ilvl="0">
      <w:start w:val="1"/>
      <w:numFmt w:val="decimal"/>
      <w:pStyle w:val="1PAVADINIMAS"/>
      <w:lvlText w:val="%1."/>
      <w:lvlJc w:val="left"/>
      <w:pPr>
        <w:ind w:left="360" w:hanging="360"/>
      </w:pPr>
    </w:lvl>
    <w:lvl w:ilvl="1">
      <w:start w:val="1"/>
      <w:numFmt w:val="decimal"/>
      <w:pStyle w:val="2ANTRASPAVADINIMAS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1258B5"/>
    <w:multiLevelType w:val="multilevel"/>
    <w:tmpl w:val="0427001F"/>
    <w:styleLink w:val="1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3" w15:restartNumberingAfterBreak="0">
    <w:nsid w:val="2D9B543F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C0727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FD5615"/>
    <w:multiLevelType w:val="hybridMultilevel"/>
    <w:tmpl w:val="41AA97B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pStyle w:val="Heading61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0C05BD"/>
    <w:multiLevelType w:val="singleLevel"/>
    <w:tmpl w:val="59686B2C"/>
    <w:lvl w:ilvl="0">
      <w:start w:val="1"/>
      <w:numFmt w:val="decimal"/>
      <w:pStyle w:val="Heading91"/>
      <w:lvlText w:val="%1) "/>
      <w:legacy w:legacy="1" w:legacySpace="0" w:legacyIndent="283"/>
      <w:lvlJc w:val="left"/>
      <w:pPr>
        <w:ind w:left="1003" w:hanging="283"/>
      </w:pPr>
      <w:rPr>
        <w:rFonts w:ascii="HelveticaLT" w:hAnsi="HelveticaLT" w:cs="Times New Roman" w:hint="default"/>
        <w:b w:val="0"/>
        <w:i w:val="0"/>
        <w:color w:val="000000"/>
        <w:sz w:val="18"/>
        <w:szCs w:val="18"/>
      </w:rPr>
    </w:lvl>
  </w:abstractNum>
  <w:abstractNum w:abstractNumId="27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95E7A37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7B4639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C02BE9"/>
    <w:multiLevelType w:val="multilevel"/>
    <w:tmpl w:val="66DC8252"/>
    <w:styleLink w:val="Style210"/>
    <w:lvl w:ilvl="0">
      <w:start w:val="1"/>
      <w:numFmt w:val="decimal"/>
      <w:lvlText w:val="%1."/>
      <w:lvlJc w:val="left"/>
      <w:pPr>
        <w:tabs>
          <w:tab w:val="num" w:pos="58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19608A"/>
    <w:multiLevelType w:val="hybridMultilevel"/>
    <w:tmpl w:val="A30EBED8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43EC6F2E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E0798"/>
    <w:multiLevelType w:val="hybridMultilevel"/>
    <w:tmpl w:val="B3CC0D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F20749"/>
    <w:multiLevelType w:val="hybridMultilevel"/>
    <w:tmpl w:val="43B4B154"/>
    <w:lvl w:ilvl="0" w:tplc="0427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pStyle w:val="Heading51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4B4699"/>
    <w:multiLevelType w:val="hybridMultilevel"/>
    <w:tmpl w:val="43C2C55E"/>
    <w:lvl w:ilvl="0" w:tplc="E3A02B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pStyle w:val="Heading41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541638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6ED115"/>
    <w:multiLevelType w:val="multilevel"/>
    <w:tmpl w:val="556ED115"/>
    <w:name w:val="Numbered list 1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556ED11B"/>
    <w:multiLevelType w:val="multilevel"/>
    <w:tmpl w:val="556ED11B"/>
    <w:name w:val="Numbered list 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596A0C4C"/>
    <w:multiLevelType w:val="hybridMultilevel"/>
    <w:tmpl w:val="34CAA680"/>
    <w:styleLink w:val="CowiBulletList1"/>
    <w:lvl w:ilvl="0" w:tplc="C5D65910">
      <w:start w:val="2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3E2156E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F07BC"/>
    <w:multiLevelType w:val="multilevel"/>
    <w:tmpl w:val="252C8F5E"/>
    <w:lvl w:ilvl="0">
      <w:start w:val="1"/>
      <w:numFmt w:val="decimal"/>
      <w:pStyle w:val="Pavadinima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avadinimas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04Pavadinimai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D1D4E37"/>
    <w:multiLevelType w:val="multilevel"/>
    <w:tmpl w:val="9C56F668"/>
    <w:styleLink w:val="WW8Num2"/>
    <w:lvl w:ilvl="0">
      <w:start w:val="1"/>
      <w:numFmt w:val="decimal"/>
      <w:lvlText w:val="%1."/>
      <w:lvlJc w:val="left"/>
      <w:pPr>
        <w:ind w:left="927" w:hanging="360"/>
      </w:pPr>
      <w:rPr>
        <w:b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2B569AC"/>
    <w:multiLevelType w:val="multilevel"/>
    <w:tmpl w:val="92100B7C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4" w15:restartNumberingAfterBreak="0">
    <w:nsid w:val="7577373F"/>
    <w:multiLevelType w:val="hybridMultilevel"/>
    <w:tmpl w:val="B03200DE"/>
    <w:lvl w:ilvl="0" w:tplc="8F1CD0A2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59AA575C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BDBA199C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BD96B99C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13645E0A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8241F30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E152A600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C7A5654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6C00ADBA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5CF6A2C"/>
    <w:multiLevelType w:val="hybridMultilevel"/>
    <w:tmpl w:val="CA6C412C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2155E"/>
    <w:multiLevelType w:val="hybridMultilevel"/>
    <w:tmpl w:val="3FBED1A2"/>
    <w:lvl w:ilvl="0" w:tplc="FFFFFFFF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B2CC5"/>
    <w:multiLevelType w:val="multilevel"/>
    <w:tmpl w:val="0427001F"/>
    <w:styleLink w:val="tecnines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>
    <w:abstractNumId w:val="44"/>
  </w:num>
  <w:num w:numId="2">
    <w:abstractNumId w:val="14"/>
  </w:num>
  <w:num w:numId="3">
    <w:abstractNumId w:val="41"/>
  </w:num>
  <w:num w:numId="4">
    <w:abstractNumId w:val="35"/>
  </w:num>
  <w:num w:numId="5">
    <w:abstractNumId w:val="34"/>
  </w:num>
  <w:num w:numId="6">
    <w:abstractNumId w:val="25"/>
  </w:num>
  <w:num w:numId="7">
    <w:abstractNumId w:val="9"/>
  </w:num>
  <w:num w:numId="8">
    <w:abstractNumId w:val="3"/>
    <w:lvlOverride w:ilvl="0">
      <w:lvl w:ilvl="0">
        <w:start w:val="1"/>
        <w:numFmt w:val="bullet"/>
        <w:pStyle w:val="Heading81"/>
        <w:lvlText w:val="-"/>
        <w:legacy w:legacy="1" w:legacySpace="0" w:legacyIndent="720"/>
        <w:lvlJc w:val="left"/>
        <w:pPr>
          <w:ind w:left="1429" w:hanging="720"/>
        </w:pPr>
        <w:rPr>
          <w:rFonts w:ascii="Times New Roman" w:hAnsi="Times New Roman" w:cs="Times New Roman" w:hint="default"/>
        </w:rPr>
      </w:lvl>
    </w:lvlOverride>
  </w:num>
  <w:num w:numId="9">
    <w:abstractNumId w:val="26"/>
  </w:num>
  <w:num w:numId="10">
    <w:abstractNumId w:val="21"/>
  </w:num>
  <w:num w:numId="11">
    <w:abstractNumId w:val="22"/>
  </w:num>
  <w:num w:numId="12">
    <w:abstractNumId w:val="30"/>
  </w:num>
  <w:num w:numId="13">
    <w:abstractNumId w:val="15"/>
    <w:lvlOverride w:ilvl="0">
      <w:lvl w:ilvl="0">
        <w:start w:val="1"/>
        <w:numFmt w:val="decimal"/>
        <w:pStyle w:val="ListNumber"/>
        <w:lvlText w:val="%1"/>
        <w:lvlJc w:val="left"/>
        <w:pPr>
          <w:tabs>
            <w:tab w:val="num" w:pos="605"/>
          </w:tabs>
          <w:ind w:left="605" w:hanging="425"/>
        </w:pPr>
        <w:rPr>
          <w:rFonts w:ascii="Calibri" w:hAnsi="Calibri" w:hint="default"/>
        </w:rPr>
      </w:lvl>
    </w:lvlOverride>
  </w:num>
  <w:num w:numId="14">
    <w:abstractNumId w:val="1"/>
  </w:num>
  <w:num w:numId="15">
    <w:abstractNumId w:val="0"/>
  </w:num>
  <w:num w:numId="16">
    <w:abstractNumId w:val="47"/>
  </w:num>
  <w:num w:numId="17">
    <w:abstractNumId w:val="2"/>
  </w:num>
  <w:num w:numId="18">
    <w:abstractNumId w:val="39"/>
  </w:num>
  <w:num w:numId="19">
    <w:abstractNumId w:val="8"/>
  </w:num>
  <w:num w:numId="20">
    <w:abstractNumId w:val="16"/>
  </w:num>
  <w:num w:numId="21">
    <w:abstractNumId w:val="10"/>
  </w:num>
  <w:num w:numId="22">
    <w:abstractNumId w:val="27"/>
  </w:num>
  <w:num w:numId="23">
    <w:abstractNumId w:val="15"/>
  </w:num>
  <w:num w:numId="24">
    <w:abstractNumId w:val="43"/>
  </w:num>
  <w:num w:numId="25">
    <w:abstractNumId w:val="42"/>
  </w:num>
  <w:num w:numId="26">
    <w:abstractNumId w:val="18"/>
  </w:num>
  <w:num w:numId="27">
    <w:abstractNumId w:val="33"/>
  </w:num>
  <w:num w:numId="28">
    <w:abstractNumId w:val="36"/>
  </w:num>
  <w:num w:numId="29">
    <w:abstractNumId w:val="24"/>
  </w:num>
  <w:num w:numId="30">
    <w:abstractNumId w:val="31"/>
  </w:num>
  <w:num w:numId="31">
    <w:abstractNumId w:val="19"/>
  </w:num>
  <w:num w:numId="32">
    <w:abstractNumId w:val="7"/>
  </w:num>
  <w:num w:numId="33">
    <w:abstractNumId w:val="20"/>
  </w:num>
  <w:num w:numId="34">
    <w:abstractNumId w:val="11"/>
  </w:num>
  <w:num w:numId="35">
    <w:abstractNumId w:val="46"/>
  </w:num>
  <w:num w:numId="36">
    <w:abstractNumId w:val="29"/>
  </w:num>
  <w:num w:numId="37">
    <w:abstractNumId w:val="40"/>
  </w:num>
  <w:num w:numId="38">
    <w:abstractNumId w:val="23"/>
  </w:num>
  <w:num w:numId="39">
    <w:abstractNumId w:val="45"/>
  </w:num>
  <w:num w:numId="40">
    <w:abstractNumId w:val="17"/>
  </w:num>
  <w:num w:numId="41">
    <w:abstractNumId w:val="32"/>
  </w:num>
  <w:num w:numId="42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drawingGridHorizontalSpacing w:val="12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E16"/>
    <w:rsid w:val="00000068"/>
    <w:rsid w:val="00000A8A"/>
    <w:rsid w:val="00000D34"/>
    <w:rsid w:val="00001AB3"/>
    <w:rsid w:val="00002936"/>
    <w:rsid w:val="00002B7B"/>
    <w:rsid w:val="00002D06"/>
    <w:rsid w:val="00003160"/>
    <w:rsid w:val="00003FB6"/>
    <w:rsid w:val="000043D1"/>
    <w:rsid w:val="000062F1"/>
    <w:rsid w:val="000065B2"/>
    <w:rsid w:val="00006B46"/>
    <w:rsid w:val="00006B66"/>
    <w:rsid w:val="0000762B"/>
    <w:rsid w:val="00007D59"/>
    <w:rsid w:val="00010160"/>
    <w:rsid w:val="00010BD2"/>
    <w:rsid w:val="00011105"/>
    <w:rsid w:val="00011374"/>
    <w:rsid w:val="00011469"/>
    <w:rsid w:val="00011CCF"/>
    <w:rsid w:val="0001416C"/>
    <w:rsid w:val="000153DD"/>
    <w:rsid w:val="000154BD"/>
    <w:rsid w:val="00015E6C"/>
    <w:rsid w:val="000171B0"/>
    <w:rsid w:val="0001773E"/>
    <w:rsid w:val="00017CDF"/>
    <w:rsid w:val="00020CD4"/>
    <w:rsid w:val="00020DC9"/>
    <w:rsid w:val="00021101"/>
    <w:rsid w:val="000212A3"/>
    <w:rsid w:val="000212D1"/>
    <w:rsid w:val="00021F1F"/>
    <w:rsid w:val="000222AB"/>
    <w:rsid w:val="0002316F"/>
    <w:rsid w:val="00023207"/>
    <w:rsid w:val="00023870"/>
    <w:rsid w:val="0002441C"/>
    <w:rsid w:val="0002552D"/>
    <w:rsid w:val="000256A9"/>
    <w:rsid w:val="00025E3E"/>
    <w:rsid w:val="000261A0"/>
    <w:rsid w:val="00026784"/>
    <w:rsid w:val="000276AC"/>
    <w:rsid w:val="00027B99"/>
    <w:rsid w:val="000304E7"/>
    <w:rsid w:val="00030F7E"/>
    <w:rsid w:val="00031322"/>
    <w:rsid w:val="0003162A"/>
    <w:rsid w:val="00033613"/>
    <w:rsid w:val="000346CD"/>
    <w:rsid w:val="00034C13"/>
    <w:rsid w:val="00034EA7"/>
    <w:rsid w:val="00035412"/>
    <w:rsid w:val="00035A20"/>
    <w:rsid w:val="00035E4A"/>
    <w:rsid w:val="00040EED"/>
    <w:rsid w:val="000410EF"/>
    <w:rsid w:val="0004116F"/>
    <w:rsid w:val="000414D6"/>
    <w:rsid w:val="000421C5"/>
    <w:rsid w:val="000424EF"/>
    <w:rsid w:val="000427B3"/>
    <w:rsid w:val="00042A46"/>
    <w:rsid w:val="000435B2"/>
    <w:rsid w:val="000435C2"/>
    <w:rsid w:val="00043B8C"/>
    <w:rsid w:val="000441C7"/>
    <w:rsid w:val="00045BF5"/>
    <w:rsid w:val="00045C31"/>
    <w:rsid w:val="00046A34"/>
    <w:rsid w:val="00046CC8"/>
    <w:rsid w:val="000471D6"/>
    <w:rsid w:val="000508ED"/>
    <w:rsid w:val="00050A3F"/>
    <w:rsid w:val="000528C6"/>
    <w:rsid w:val="000528F1"/>
    <w:rsid w:val="00052E62"/>
    <w:rsid w:val="00054110"/>
    <w:rsid w:val="00055826"/>
    <w:rsid w:val="000559BC"/>
    <w:rsid w:val="000564E5"/>
    <w:rsid w:val="00056C47"/>
    <w:rsid w:val="00056D60"/>
    <w:rsid w:val="00057092"/>
    <w:rsid w:val="0005735B"/>
    <w:rsid w:val="0005749B"/>
    <w:rsid w:val="00057E9D"/>
    <w:rsid w:val="00060347"/>
    <w:rsid w:val="00060A27"/>
    <w:rsid w:val="0006186D"/>
    <w:rsid w:val="00061F98"/>
    <w:rsid w:val="00062BB3"/>
    <w:rsid w:val="000636CD"/>
    <w:rsid w:val="000639A6"/>
    <w:rsid w:val="00063D4A"/>
    <w:rsid w:val="00064190"/>
    <w:rsid w:val="000643D9"/>
    <w:rsid w:val="00065113"/>
    <w:rsid w:val="00065BA5"/>
    <w:rsid w:val="00067673"/>
    <w:rsid w:val="0007122C"/>
    <w:rsid w:val="000712AD"/>
    <w:rsid w:val="000716B4"/>
    <w:rsid w:val="00071E62"/>
    <w:rsid w:val="00073A6C"/>
    <w:rsid w:val="00073B75"/>
    <w:rsid w:val="000740A5"/>
    <w:rsid w:val="000745D7"/>
    <w:rsid w:val="00074713"/>
    <w:rsid w:val="00074B99"/>
    <w:rsid w:val="000752B3"/>
    <w:rsid w:val="00076588"/>
    <w:rsid w:val="000778F3"/>
    <w:rsid w:val="00080FAD"/>
    <w:rsid w:val="00081527"/>
    <w:rsid w:val="000817F5"/>
    <w:rsid w:val="00081EDE"/>
    <w:rsid w:val="00081F2C"/>
    <w:rsid w:val="000827CD"/>
    <w:rsid w:val="00084ADD"/>
    <w:rsid w:val="00085889"/>
    <w:rsid w:val="00085B88"/>
    <w:rsid w:val="00086DA0"/>
    <w:rsid w:val="00087033"/>
    <w:rsid w:val="00087A49"/>
    <w:rsid w:val="00090538"/>
    <w:rsid w:val="00090AFD"/>
    <w:rsid w:val="00090B7E"/>
    <w:rsid w:val="00091546"/>
    <w:rsid w:val="0009195F"/>
    <w:rsid w:val="00092168"/>
    <w:rsid w:val="00092494"/>
    <w:rsid w:val="000925A6"/>
    <w:rsid w:val="00092A37"/>
    <w:rsid w:val="00093118"/>
    <w:rsid w:val="000933A2"/>
    <w:rsid w:val="000934D8"/>
    <w:rsid w:val="000935F6"/>
    <w:rsid w:val="00093779"/>
    <w:rsid w:val="00093838"/>
    <w:rsid w:val="00093DAD"/>
    <w:rsid w:val="000953CB"/>
    <w:rsid w:val="00095D21"/>
    <w:rsid w:val="0009652A"/>
    <w:rsid w:val="00097A77"/>
    <w:rsid w:val="000A0176"/>
    <w:rsid w:val="000A0B57"/>
    <w:rsid w:val="000A0CAD"/>
    <w:rsid w:val="000A125C"/>
    <w:rsid w:val="000A175A"/>
    <w:rsid w:val="000A28CB"/>
    <w:rsid w:val="000A2FE7"/>
    <w:rsid w:val="000A3776"/>
    <w:rsid w:val="000A4FD0"/>
    <w:rsid w:val="000A5D18"/>
    <w:rsid w:val="000A612A"/>
    <w:rsid w:val="000A6149"/>
    <w:rsid w:val="000A6EBD"/>
    <w:rsid w:val="000A718D"/>
    <w:rsid w:val="000B096F"/>
    <w:rsid w:val="000B0AC9"/>
    <w:rsid w:val="000B11D1"/>
    <w:rsid w:val="000B135F"/>
    <w:rsid w:val="000B1BA5"/>
    <w:rsid w:val="000B2FE7"/>
    <w:rsid w:val="000B4541"/>
    <w:rsid w:val="000B6C1E"/>
    <w:rsid w:val="000B6D96"/>
    <w:rsid w:val="000B73B6"/>
    <w:rsid w:val="000B74A7"/>
    <w:rsid w:val="000B7B3C"/>
    <w:rsid w:val="000B7BFC"/>
    <w:rsid w:val="000C06C3"/>
    <w:rsid w:val="000C1501"/>
    <w:rsid w:val="000C16BF"/>
    <w:rsid w:val="000C2C9C"/>
    <w:rsid w:val="000C35E4"/>
    <w:rsid w:val="000C3A8D"/>
    <w:rsid w:val="000C3C21"/>
    <w:rsid w:val="000C478B"/>
    <w:rsid w:val="000C4EC8"/>
    <w:rsid w:val="000C5AEE"/>
    <w:rsid w:val="000C636C"/>
    <w:rsid w:val="000C6C77"/>
    <w:rsid w:val="000C6D84"/>
    <w:rsid w:val="000D024C"/>
    <w:rsid w:val="000D0475"/>
    <w:rsid w:val="000D0A2D"/>
    <w:rsid w:val="000D0CCA"/>
    <w:rsid w:val="000D2439"/>
    <w:rsid w:val="000D2EF7"/>
    <w:rsid w:val="000D34D6"/>
    <w:rsid w:val="000D3753"/>
    <w:rsid w:val="000D42CB"/>
    <w:rsid w:val="000D5B16"/>
    <w:rsid w:val="000D5FFE"/>
    <w:rsid w:val="000D6279"/>
    <w:rsid w:val="000D7065"/>
    <w:rsid w:val="000D7471"/>
    <w:rsid w:val="000E0117"/>
    <w:rsid w:val="000E0800"/>
    <w:rsid w:val="000E0D5F"/>
    <w:rsid w:val="000E12AD"/>
    <w:rsid w:val="000E13F9"/>
    <w:rsid w:val="000E1F6E"/>
    <w:rsid w:val="000E2A3E"/>
    <w:rsid w:val="000E3181"/>
    <w:rsid w:val="000E4B7F"/>
    <w:rsid w:val="000E4FB9"/>
    <w:rsid w:val="000E4FD1"/>
    <w:rsid w:val="000E5B3E"/>
    <w:rsid w:val="000E61AD"/>
    <w:rsid w:val="000E61BE"/>
    <w:rsid w:val="000E6A66"/>
    <w:rsid w:val="000E72E6"/>
    <w:rsid w:val="000E73B7"/>
    <w:rsid w:val="000E7504"/>
    <w:rsid w:val="000E7CF0"/>
    <w:rsid w:val="000F08E1"/>
    <w:rsid w:val="000F141A"/>
    <w:rsid w:val="000F29FD"/>
    <w:rsid w:val="000F2AB2"/>
    <w:rsid w:val="000F3022"/>
    <w:rsid w:val="000F396C"/>
    <w:rsid w:val="000F3F9A"/>
    <w:rsid w:val="000F4BB3"/>
    <w:rsid w:val="000F55B3"/>
    <w:rsid w:val="000F5B21"/>
    <w:rsid w:val="000F6ABC"/>
    <w:rsid w:val="000F7004"/>
    <w:rsid w:val="000F73CB"/>
    <w:rsid w:val="00100656"/>
    <w:rsid w:val="0010150D"/>
    <w:rsid w:val="00102049"/>
    <w:rsid w:val="00102D0A"/>
    <w:rsid w:val="00103A50"/>
    <w:rsid w:val="00103B2B"/>
    <w:rsid w:val="00104D8E"/>
    <w:rsid w:val="00106258"/>
    <w:rsid w:val="00106405"/>
    <w:rsid w:val="00107590"/>
    <w:rsid w:val="0010770E"/>
    <w:rsid w:val="00107C9B"/>
    <w:rsid w:val="00107F36"/>
    <w:rsid w:val="00112591"/>
    <w:rsid w:val="0011299F"/>
    <w:rsid w:val="001129AB"/>
    <w:rsid w:val="00114635"/>
    <w:rsid w:val="00114D69"/>
    <w:rsid w:val="001153B6"/>
    <w:rsid w:val="00116D83"/>
    <w:rsid w:val="00117118"/>
    <w:rsid w:val="00117256"/>
    <w:rsid w:val="001179C2"/>
    <w:rsid w:val="0012030A"/>
    <w:rsid w:val="0012105D"/>
    <w:rsid w:val="001226ED"/>
    <w:rsid w:val="00123833"/>
    <w:rsid w:val="001238A5"/>
    <w:rsid w:val="00123AA9"/>
    <w:rsid w:val="00123ADE"/>
    <w:rsid w:val="00124D07"/>
    <w:rsid w:val="00126DBD"/>
    <w:rsid w:val="00126FDD"/>
    <w:rsid w:val="001272BC"/>
    <w:rsid w:val="001276D5"/>
    <w:rsid w:val="0013034D"/>
    <w:rsid w:val="0013068A"/>
    <w:rsid w:val="001307CE"/>
    <w:rsid w:val="001309C5"/>
    <w:rsid w:val="0013107E"/>
    <w:rsid w:val="001319E2"/>
    <w:rsid w:val="0013221B"/>
    <w:rsid w:val="001336B3"/>
    <w:rsid w:val="001339FC"/>
    <w:rsid w:val="001351A3"/>
    <w:rsid w:val="00135296"/>
    <w:rsid w:val="00135464"/>
    <w:rsid w:val="001354A5"/>
    <w:rsid w:val="00135946"/>
    <w:rsid w:val="00135BA4"/>
    <w:rsid w:val="00136189"/>
    <w:rsid w:val="001377D5"/>
    <w:rsid w:val="00137DE2"/>
    <w:rsid w:val="001400B6"/>
    <w:rsid w:val="001406D1"/>
    <w:rsid w:val="001413FE"/>
    <w:rsid w:val="001415BD"/>
    <w:rsid w:val="0014293D"/>
    <w:rsid w:val="001447C9"/>
    <w:rsid w:val="00145A26"/>
    <w:rsid w:val="0014660F"/>
    <w:rsid w:val="00146761"/>
    <w:rsid w:val="00147C84"/>
    <w:rsid w:val="00147E69"/>
    <w:rsid w:val="00151354"/>
    <w:rsid w:val="00151D88"/>
    <w:rsid w:val="00151F70"/>
    <w:rsid w:val="00152032"/>
    <w:rsid w:val="001528A3"/>
    <w:rsid w:val="00152D29"/>
    <w:rsid w:val="00153411"/>
    <w:rsid w:val="001536D4"/>
    <w:rsid w:val="00153B1B"/>
    <w:rsid w:val="00153E33"/>
    <w:rsid w:val="001544A5"/>
    <w:rsid w:val="00155152"/>
    <w:rsid w:val="0015543F"/>
    <w:rsid w:val="001554E7"/>
    <w:rsid w:val="0015635C"/>
    <w:rsid w:val="00156F6A"/>
    <w:rsid w:val="0015713F"/>
    <w:rsid w:val="00157431"/>
    <w:rsid w:val="00160BBF"/>
    <w:rsid w:val="00162AB8"/>
    <w:rsid w:val="00162E6C"/>
    <w:rsid w:val="00163213"/>
    <w:rsid w:val="001662C5"/>
    <w:rsid w:val="00166790"/>
    <w:rsid w:val="001667AC"/>
    <w:rsid w:val="00167105"/>
    <w:rsid w:val="001676F5"/>
    <w:rsid w:val="00167DFA"/>
    <w:rsid w:val="001715AB"/>
    <w:rsid w:val="00171987"/>
    <w:rsid w:val="001727C0"/>
    <w:rsid w:val="00174B1E"/>
    <w:rsid w:val="001751D2"/>
    <w:rsid w:val="00176418"/>
    <w:rsid w:val="00180761"/>
    <w:rsid w:val="00180FD2"/>
    <w:rsid w:val="0018126B"/>
    <w:rsid w:val="001833D0"/>
    <w:rsid w:val="00183CB8"/>
    <w:rsid w:val="001846FF"/>
    <w:rsid w:val="0018510D"/>
    <w:rsid w:val="001852E5"/>
    <w:rsid w:val="00185D4D"/>
    <w:rsid w:val="001860CD"/>
    <w:rsid w:val="0018696C"/>
    <w:rsid w:val="001875C6"/>
    <w:rsid w:val="00187A15"/>
    <w:rsid w:val="00191632"/>
    <w:rsid w:val="00191D7B"/>
    <w:rsid w:val="00192919"/>
    <w:rsid w:val="00193D21"/>
    <w:rsid w:val="001946F2"/>
    <w:rsid w:val="001951E0"/>
    <w:rsid w:val="001A02D9"/>
    <w:rsid w:val="001A0983"/>
    <w:rsid w:val="001A0A76"/>
    <w:rsid w:val="001A0AB9"/>
    <w:rsid w:val="001A0E61"/>
    <w:rsid w:val="001A116F"/>
    <w:rsid w:val="001A122B"/>
    <w:rsid w:val="001A19A4"/>
    <w:rsid w:val="001A1B7A"/>
    <w:rsid w:val="001A1F4D"/>
    <w:rsid w:val="001A277A"/>
    <w:rsid w:val="001A3564"/>
    <w:rsid w:val="001A3B7F"/>
    <w:rsid w:val="001A4480"/>
    <w:rsid w:val="001A4EDD"/>
    <w:rsid w:val="001A531A"/>
    <w:rsid w:val="001A5D2B"/>
    <w:rsid w:val="001A5E20"/>
    <w:rsid w:val="001A694E"/>
    <w:rsid w:val="001A6D50"/>
    <w:rsid w:val="001A78F0"/>
    <w:rsid w:val="001A7C4B"/>
    <w:rsid w:val="001B05B9"/>
    <w:rsid w:val="001B06C2"/>
    <w:rsid w:val="001B17F3"/>
    <w:rsid w:val="001B1DD3"/>
    <w:rsid w:val="001B2DE4"/>
    <w:rsid w:val="001B34F5"/>
    <w:rsid w:val="001B5181"/>
    <w:rsid w:val="001B5A6A"/>
    <w:rsid w:val="001B6438"/>
    <w:rsid w:val="001B6548"/>
    <w:rsid w:val="001B69A9"/>
    <w:rsid w:val="001C0370"/>
    <w:rsid w:val="001C1543"/>
    <w:rsid w:val="001C22AE"/>
    <w:rsid w:val="001C2D12"/>
    <w:rsid w:val="001C3152"/>
    <w:rsid w:val="001C31B1"/>
    <w:rsid w:val="001C36ED"/>
    <w:rsid w:val="001C3CCD"/>
    <w:rsid w:val="001C3E57"/>
    <w:rsid w:val="001C40A0"/>
    <w:rsid w:val="001C40B8"/>
    <w:rsid w:val="001C5450"/>
    <w:rsid w:val="001C5DA3"/>
    <w:rsid w:val="001C6706"/>
    <w:rsid w:val="001C6ABA"/>
    <w:rsid w:val="001C755F"/>
    <w:rsid w:val="001D09B6"/>
    <w:rsid w:val="001D1739"/>
    <w:rsid w:val="001D2DE1"/>
    <w:rsid w:val="001D34E5"/>
    <w:rsid w:val="001D4CAD"/>
    <w:rsid w:val="001D4D97"/>
    <w:rsid w:val="001D5BF0"/>
    <w:rsid w:val="001D5F13"/>
    <w:rsid w:val="001D7D79"/>
    <w:rsid w:val="001D7E24"/>
    <w:rsid w:val="001D7F1E"/>
    <w:rsid w:val="001E0016"/>
    <w:rsid w:val="001E06D8"/>
    <w:rsid w:val="001E0D59"/>
    <w:rsid w:val="001E16F2"/>
    <w:rsid w:val="001E37B2"/>
    <w:rsid w:val="001E3DB9"/>
    <w:rsid w:val="001E4432"/>
    <w:rsid w:val="001E448E"/>
    <w:rsid w:val="001E47A3"/>
    <w:rsid w:val="001E4FD2"/>
    <w:rsid w:val="001E67FF"/>
    <w:rsid w:val="001E6D4B"/>
    <w:rsid w:val="001E6F0B"/>
    <w:rsid w:val="001E735A"/>
    <w:rsid w:val="001E7FD6"/>
    <w:rsid w:val="001F008B"/>
    <w:rsid w:val="001F0AD1"/>
    <w:rsid w:val="001F101C"/>
    <w:rsid w:val="001F1439"/>
    <w:rsid w:val="001F1572"/>
    <w:rsid w:val="001F1760"/>
    <w:rsid w:val="001F19D8"/>
    <w:rsid w:val="001F22BB"/>
    <w:rsid w:val="001F2C7E"/>
    <w:rsid w:val="001F2FC5"/>
    <w:rsid w:val="001F3064"/>
    <w:rsid w:val="001F33B6"/>
    <w:rsid w:val="001F39E0"/>
    <w:rsid w:val="001F3B06"/>
    <w:rsid w:val="001F4022"/>
    <w:rsid w:val="001F41CF"/>
    <w:rsid w:val="001F4CF8"/>
    <w:rsid w:val="001F5049"/>
    <w:rsid w:val="001F5E33"/>
    <w:rsid w:val="001F69E1"/>
    <w:rsid w:val="001F7311"/>
    <w:rsid w:val="001F79B9"/>
    <w:rsid w:val="0020101F"/>
    <w:rsid w:val="00202580"/>
    <w:rsid w:val="0020329C"/>
    <w:rsid w:val="002033FF"/>
    <w:rsid w:val="00203948"/>
    <w:rsid w:val="002040B7"/>
    <w:rsid w:val="00205211"/>
    <w:rsid w:val="0020575A"/>
    <w:rsid w:val="00205925"/>
    <w:rsid w:val="00206153"/>
    <w:rsid w:val="00206E1F"/>
    <w:rsid w:val="00207C55"/>
    <w:rsid w:val="00210405"/>
    <w:rsid w:val="002106DE"/>
    <w:rsid w:val="002109D8"/>
    <w:rsid w:val="002111A2"/>
    <w:rsid w:val="0021147F"/>
    <w:rsid w:val="002116FB"/>
    <w:rsid w:val="00211D80"/>
    <w:rsid w:val="00211F50"/>
    <w:rsid w:val="002130C0"/>
    <w:rsid w:val="00213CFB"/>
    <w:rsid w:val="0021424A"/>
    <w:rsid w:val="002159A5"/>
    <w:rsid w:val="00215CF9"/>
    <w:rsid w:val="0021621B"/>
    <w:rsid w:val="00220D33"/>
    <w:rsid w:val="00221BFF"/>
    <w:rsid w:val="00222233"/>
    <w:rsid w:val="0022238E"/>
    <w:rsid w:val="002229BC"/>
    <w:rsid w:val="00223405"/>
    <w:rsid w:val="0022400A"/>
    <w:rsid w:val="00224CA3"/>
    <w:rsid w:val="00225B0C"/>
    <w:rsid w:val="00226693"/>
    <w:rsid w:val="00226EA1"/>
    <w:rsid w:val="002274F7"/>
    <w:rsid w:val="00227F7C"/>
    <w:rsid w:val="002305F2"/>
    <w:rsid w:val="00230929"/>
    <w:rsid w:val="00232E08"/>
    <w:rsid w:val="00233288"/>
    <w:rsid w:val="00233F4E"/>
    <w:rsid w:val="002353FC"/>
    <w:rsid w:val="00236B1F"/>
    <w:rsid w:val="00237F8F"/>
    <w:rsid w:val="0024096B"/>
    <w:rsid w:val="00240AC1"/>
    <w:rsid w:val="002418A5"/>
    <w:rsid w:val="00241B2E"/>
    <w:rsid w:val="00242D2C"/>
    <w:rsid w:val="00244D89"/>
    <w:rsid w:val="0024512E"/>
    <w:rsid w:val="002454E0"/>
    <w:rsid w:val="002469CD"/>
    <w:rsid w:val="00247759"/>
    <w:rsid w:val="002479FD"/>
    <w:rsid w:val="00247ADA"/>
    <w:rsid w:val="00247F3F"/>
    <w:rsid w:val="00250542"/>
    <w:rsid w:val="002505F4"/>
    <w:rsid w:val="002506FF"/>
    <w:rsid w:val="00250798"/>
    <w:rsid w:val="002516F9"/>
    <w:rsid w:val="00251F4F"/>
    <w:rsid w:val="00252366"/>
    <w:rsid w:val="00252584"/>
    <w:rsid w:val="00252615"/>
    <w:rsid w:val="00252735"/>
    <w:rsid w:val="002530CD"/>
    <w:rsid w:val="00254949"/>
    <w:rsid w:val="00254BF2"/>
    <w:rsid w:val="00255823"/>
    <w:rsid w:val="00255A38"/>
    <w:rsid w:val="00256B87"/>
    <w:rsid w:val="00257824"/>
    <w:rsid w:val="00261C86"/>
    <w:rsid w:val="00261D5C"/>
    <w:rsid w:val="0026218D"/>
    <w:rsid w:val="002637B3"/>
    <w:rsid w:val="00263C2A"/>
    <w:rsid w:val="00263DC9"/>
    <w:rsid w:val="00263F59"/>
    <w:rsid w:val="00263FAA"/>
    <w:rsid w:val="002669FE"/>
    <w:rsid w:val="00270344"/>
    <w:rsid w:val="00270860"/>
    <w:rsid w:val="00270D1C"/>
    <w:rsid w:val="0027166A"/>
    <w:rsid w:val="00271B50"/>
    <w:rsid w:val="00272966"/>
    <w:rsid w:val="002739AE"/>
    <w:rsid w:val="00273B9B"/>
    <w:rsid w:val="00273C23"/>
    <w:rsid w:val="00273DD6"/>
    <w:rsid w:val="00275B61"/>
    <w:rsid w:val="00275D5B"/>
    <w:rsid w:val="00276494"/>
    <w:rsid w:val="00277CC7"/>
    <w:rsid w:val="00277F62"/>
    <w:rsid w:val="00280074"/>
    <w:rsid w:val="00280A6C"/>
    <w:rsid w:val="0028178B"/>
    <w:rsid w:val="002818DB"/>
    <w:rsid w:val="00281CE8"/>
    <w:rsid w:val="00282899"/>
    <w:rsid w:val="00283696"/>
    <w:rsid w:val="00284BE8"/>
    <w:rsid w:val="00284F91"/>
    <w:rsid w:val="002859D9"/>
    <w:rsid w:val="00286292"/>
    <w:rsid w:val="00286723"/>
    <w:rsid w:val="002869BF"/>
    <w:rsid w:val="00286AD6"/>
    <w:rsid w:val="00286E5A"/>
    <w:rsid w:val="00287373"/>
    <w:rsid w:val="00287720"/>
    <w:rsid w:val="00287A70"/>
    <w:rsid w:val="00287B29"/>
    <w:rsid w:val="002905B3"/>
    <w:rsid w:val="002907DD"/>
    <w:rsid w:val="00290F6A"/>
    <w:rsid w:val="00291252"/>
    <w:rsid w:val="00291946"/>
    <w:rsid w:val="00291E7B"/>
    <w:rsid w:val="00294005"/>
    <w:rsid w:val="00294AF1"/>
    <w:rsid w:val="0029542B"/>
    <w:rsid w:val="00295563"/>
    <w:rsid w:val="002955BE"/>
    <w:rsid w:val="00295781"/>
    <w:rsid w:val="00295F4F"/>
    <w:rsid w:val="002961CD"/>
    <w:rsid w:val="002970B8"/>
    <w:rsid w:val="00297390"/>
    <w:rsid w:val="00297817"/>
    <w:rsid w:val="002A0956"/>
    <w:rsid w:val="002A0BEB"/>
    <w:rsid w:val="002A0C3B"/>
    <w:rsid w:val="002A116E"/>
    <w:rsid w:val="002A1EBF"/>
    <w:rsid w:val="002A3542"/>
    <w:rsid w:val="002A3B05"/>
    <w:rsid w:val="002A43BF"/>
    <w:rsid w:val="002A470A"/>
    <w:rsid w:val="002A4A8E"/>
    <w:rsid w:val="002A5228"/>
    <w:rsid w:val="002A5EC0"/>
    <w:rsid w:val="002A60E2"/>
    <w:rsid w:val="002A716F"/>
    <w:rsid w:val="002B01ED"/>
    <w:rsid w:val="002B2C1A"/>
    <w:rsid w:val="002B558A"/>
    <w:rsid w:val="002B57D3"/>
    <w:rsid w:val="002B57FD"/>
    <w:rsid w:val="002B58D4"/>
    <w:rsid w:val="002B670A"/>
    <w:rsid w:val="002B6E0D"/>
    <w:rsid w:val="002B750C"/>
    <w:rsid w:val="002B76AC"/>
    <w:rsid w:val="002C03F0"/>
    <w:rsid w:val="002C0442"/>
    <w:rsid w:val="002C10C2"/>
    <w:rsid w:val="002C1C50"/>
    <w:rsid w:val="002C2759"/>
    <w:rsid w:val="002C2B0E"/>
    <w:rsid w:val="002C3EDF"/>
    <w:rsid w:val="002C46AE"/>
    <w:rsid w:val="002C47A8"/>
    <w:rsid w:val="002C495F"/>
    <w:rsid w:val="002C4A5F"/>
    <w:rsid w:val="002C4AEB"/>
    <w:rsid w:val="002C57ED"/>
    <w:rsid w:val="002C5FA3"/>
    <w:rsid w:val="002C7862"/>
    <w:rsid w:val="002C7D6A"/>
    <w:rsid w:val="002D1242"/>
    <w:rsid w:val="002D1524"/>
    <w:rsid w:val="002D1B81"/>
    <w:rsid w:val="002D1DE9"/>
    <w:rsid w:val="002D2794"/>
    <w:rsid w:val="002D2CCD"/>
    <w:rsid w:val="002D3608"/>
    <w:rsid w:val="002D36E7"/>
    <w:rsid w:val="002D3E32"/>
    <w:rsid w:val="002D4ACE"/>
    <w:rsid w:val="002D5019"/>
    <w:rsid w:val="002D5469"/>
    <w:rsid w:val="002D57A8"/>
    <w:rsid w:val="002D6DE5"/>
    <w:rsid w:val="002D7599"/>
    <w:rsid w:val="002E060A"/>
    <w:rsid w:val="002E0613"/>
    <w:rsid w:val="002E0724"/>
    <w:rsid w:val="002E0AC1"/>
    <w:rsid w:val="002E0D19"/>
    <w:rsid w:val="002E2876"/>
    <w:rsid w:val="002E2B01"/>
    <w:rsid w:val="002E3862"/>
    <w:rsid w:val="002E3AB7"/>
    <w:rsid w:val="002E46AA"/>
    <w:rsid w:val="002E47F9"/>
    <w:rsid w:val="002E49B5"/>
    <w:rsid w:val="002E4E6F"/>
    <w:rsid w:val="002E50D6"/>
    <w:rsid w:val="002E521F"/>
    <w:rsid w:val="002E5C56"/>
    <w:rsid w:val="002E7008"/>
    <w:rsid w:val="002E71E4"/>
    <w:rsid w:val="002E7E76"/>
    <w:rsid w:val="002F012E"/>
    <w:rsid w:val="002F0D5A"/>
    <w:rsid w:val="002F1228"/>
    <w:rsid w:val="002F173E"/>
    <w:rsid w:val="002F29F8"/>
    <w:rsid w:val="002F2E52"/>
    <w:rsid w:val="002F2F09"/>
    <w:rsid w:val="002F3AAC"/>
    <w:rsid w:val="002F3AC8"/>
    <w:rsid w:val="002F3EDA"/>
    <w:rsid w:val="002F45FD"/>
    <w:rsid w:val="002F5BE2"/>
    <w:rsid w:val="002F5CFF"/>
    <w:rsid w:val="002F5D2C"/>
    <w:rsid w:val="002F611C"/>
    <w:rsid w:val="002F7D46"/>
    <w:rsid w:val="00301922"/>
    <w:rsid w:val="003019B0"/>
    <w:rsid w:val="00301E74"/>
    <w:rsid w:val="0030272B"/>
    <w:rsid w:val="00303405"/>
    <w:rsid w:val="00303CA3"/>
    <w:rsid w:val="00303F51"/>
    <w:rsid w:val="00304878"/>
    <w:rsid w:val="00304F8F"/>
    <w:rsid w:val="00305018"/>
    <w:rsid w:val="003059C9"/>
    <w:rsid w:val="00305CB4"/>
    <w:rsid w:val="00305E3C"/>
    <w:rsid w:val="00305FCD"/>
    <w:rsid w:val="0030712D"/>
    <w:rsid w:val="00307955"/>
    <w:rsid w:val="00310283"/>
    <w:rsid w:val="00310917"/>
    <w:rsid w:val="00310ADA"/>
    <w:rsid w:val="00310CFA"/>
    <w:rsid w:val="00310D4A"/>
    <w:rsid w:val="00311CDF"/>
    <w:rsid w:val="00313B8E"/>
    <w:rsid w:val="00313CD6"/>
    <w:rsid w:val="003148CD"/>
    <w:rsid w:val="003162DF"/>
    <w:rsid w:val="003179DE"/>
    <w:rsid w:val="00317E3D"/>
    <w:rsid w:val="003203CF"/>
    <w:rsid w:val="0032042D"/>
    <w:rsid w:val="003229B7"/>
    <w:rsid w:val="00322D21"/>
    <w:rsid w:val="00323369"/>
    <w:rsid w:val="0032367A"/>
    <w:rsid w:val="00323F6E"/>
    <w:rsid w:val="003240FD"/>
    <w:rsid w:val="00324555"/>
    <w:rsid w:val="00324A04"/>
    <w:rsid w:val="00324E26"/>
    <w:rsid w:val="003251EF"/>
    <w:rsid w:val="00325208"/>
    <w:rsid w:val="00325D22"/>
    <w:rsid w:val="00326877"/>
    <w:rsid w:val="00326C0F"/>
    <w:rsid w:val="0033039A"/>
    <w:rsid w:val="0033132F"/>
    <w:rsid w:val="0033289D"/>
    <w:rsid w:val="00332A97"/>
    <w:rsid w:val="0033441F"/>
    <w:rsid w:val="003345E3"/>
    <w:rsid w:val="003357AC"/>
    <w:rsid w:val="00335872"/>
    <w:rsid w:val="00335B43"/>
    <w:rsid w:val="00336595"/>
    <w:rsid w:val="00336777"/>
    <w:rsid w:val="003369E4"/>
    <w:rsid w:val="00336C89"/>
    <w:rsid w:val="00336E39"/>
    <w:rsid w:val="00337EFF"/>
    <w:rsid w:val="003403C6"/>
    <w:rsid w:val="003411C2"/>
    <w:rsid w:val="00341538"/>
    <w:rsid w:val="00342B2C"/>
    <w:rsid w:val="00343694"/>
    <w:rsid w:val="00344C15"/>
    <w:rsid w:val="00345B02"/>
    <w:rsid w:val="00345BB2"/>
    <w:rsid w:val="003468B1"/>
    <w:rsid w:val="003470B5"/>
    <w:rsid w:val="00347E1A"/>
    <w:rsid w:val="00351990"/>
    <w:rsid w:val="00352198"/>
    <w:rsid w:val="00352350"/>
    <w:rsid w:val="003529DD"/>
    <w:rsid w:val="00352FE4"/>
    <w:rsid w:val="003532AE"/>
    <w:rsid w:val="00353A6C"/>
    <w:rsid w:val="003541C6"/>
    <w:rsid w:val="003547E9"/>
    <w:rsid w:val="003551FF"/>
    <w:rsid w:val="00356B12"/>
    <w:rsid w:val="003577B2"/>
    <w:rsid w:val="00360249"/>
    <w:rsid w:val="00360960"/>
    <w:rsid w:val="00360D1B"/>
    <w:rsid w:val="00361063"/>
    <w:rsid w:val="00363475"/>
    <w:rsid w:val="003638CB"/>
    <w:rsid w:val="00364831"/>
    <w:rsid w:val="00364A0E"/>
    <w:rsid w:val="00365ABB"/>
    <w:rsid w:val="00367569"/>
    <w:rsid w:val="003701FF"/>
    <w:rsid w:val="003704A1"/>
    <w:rsid w:val="0037071D"/>
    <w:rsid w:val="00370F4B"/>
    <w:rsid w:val="003724D6"/>
    <w:rsid w:val="00372653"/>
    <w:rsid w:val="0037278D"/>
    <w:rsid w:val="00373990"/>
    <w:rsid w:val="00374166"/>
    <w:rsid w:val="003741C4"/>
    <w:rsid w:val="00374767"/>
    <w:rsid w:val="00375FE8"/>
    <w:rsid w:val="00376869"/>
    <w:rsid w:val="00377527"/>
    <w:rsid w:val="0037778B"/>
    <w:rsid w:val="00377B25"/>
    <w:rsid w:val="00380D40"/>
    <w:rsid w:val="00380F2E"/>
    <w:rsid w:val="00381FD1"/>
    <w:rsid w:val="00382ECC"/>
    <w:rsid w:val="00383067"/>
    <w:rsid w:val="00383D31"/>
    <w:rsid w:val="00384BC2"/>
    <w:rsid w:val="0038548D"/>
    <w:rsid w:val="0038608B"/>
    <w:rsid w:val="003867C9"/>
    <w:rsid w:val="00386E93"/>
    <w:rsid w:val="00386F9C"/>
    <w:rsid w:val="0038717F"/>
    <w:rsid w:val="00387C43"/>
    <w:rsid w:val="00390315"/>
    <w:rsid w:val="00390C4A"/>
    <w:rsid w:val="00390E4E"/>
    <w:rsid w:val="00390F59"/>
    <w:rsid w:val="00393532"/>
    <w:rsid w:val="003938F2"/>
    <w:rsid w:val="00393CDA"/>
    <w:rsid w:val="00393DDA"/>
    <w:rsid w:val="003948C0"/>
    <w:rsid w:val="003949EA"/>
    <w:rsid w:val="00395333"/>
    <w:rsid w:val="003957E1"/>
    <w:rsid w:val="00395990"/>
    <w:rsid w:val="00395C6D"/>
    <w:rsid w:val="00397832"/>
    <w:rsid w:val="00397948"/>
    <w:rsid w:val="003A0612"/>
    <w:rsid w:val="003A0EC8"/>
    <w:rsid w:val="003A12D7"/>
    <w:rsid w:val="003A15B5"/>
    <w:rsid w:val="003A1F02"/>
    <w:rsid w:val="003A307E"/>
    <w:rsid w:val="003A39D3"/>
    <w:rsid w:val="003A3F32"/>
    <w:rsid w:val="003A4562"/>
    <w:rsid w:val="003A4F25"/>
    <w:rsid w:val="003A500D"/>
    <w:rsid w:val="003A6C31"/>
    <w:rsid w:val="003A700B"/>
    <w:rsid w:val="003A769D"/>
    <w:rsid w:val="003A7B6D"/>
    <w:rsid w:val="003B1A15"/>
    <w:rsid w:val="003B2101"/>
    <w:rsid w:val="003B2FDB"/>
    <w:rsid w:val="003B349E"/>
    <w:rsid w:val="003B3A8C"/>
    <w:rsid w:val="003B3AB2"/>
    <w:rsid w:val="003B4C71"/>
    <w:rsid w:val="003B4C7C"/>
    <w:rsid w:val="003B5B8A"/>
    <w:rsid w:val="003B68A1"/>
    <w:rsid w:val="003C0A0E"/>
    <w:rsid w:val="003C0AE2"/>
    <w:rsid w:val="003C16E4"/>
    <w:rsid w:val="003C27CD"/>
    <w:rsid w:val="003C46DB"/>
    <w:rsid w:val="003C5D46"/>
    <w:rsid w:val="003C624E"/>
    <w:rsid w:val="003C64A2"/>
    <w:rsid w:val="003C71B2"/>
    <w:rsid w:val="003C7227"/>
    <w:rsid w:val="003C72DA"/>
    <w:rsid w:val="003C7F59"/>
    <w:rsid w:val="003D03E6"/>
    <w:rsid w:val="003D24CF"/>
    <w:rsid w:val="003D2B72"/>
    <w:rsid w:val="003D321D"/>
    <w:rsid w:val="003D348E"/>
    <w:rsid w:val="003D36BB"/>
    <w:rsid w:val="003D3E16"/>
    <w:rsid w:val="003D4986"/>
    <w:rsid w:val="003D4ACC"/>
    <w:rsid w:val="003D4DB8"/>
    <w:rsid w:val="003D6120"/>
    <w:rsid w:val="003D7288"/>
    <w:rsid w:val="003D78A9"/>
    <w:rsid w:val="003E004F"/>
    <w:rsid w:val="003E0871"/>
    <w:rsid w:val="003E08FD"/>
    <w:rsid w:val="003E25B1"/>
    <w:rsid w:val="003E2C76"/>
    <w:rsid w:val="003E3995"/>
    <w:rsid w:val="003E3A97"/>
    <w:rsid w:val="003E5D3B"/>
    <w:rsid w:val="003E672D"/>
    <w:rsid w:val="003E6C65"/>
    <w:rsid w:val="003F1B69"/>
    <w:rsid w:val="003F2C59"/>
    <w:rsid w:val="003F464B"/>
    <w:rsid w:val="003F60BA"/>
    <w:rsid w:val="003F6798"/>
    <w:rsid w:val="003F6A46"/>
    <w:rsid w:val="003F705D"/>
    <w:rsid w:val="003F73CC"/>
    <w:rsid w:val="00401188"/>
    <w:rsid w:val="00401492"/>
    <w:rsid w:val="0040158C"/>
    <w:rsid w:val="00402977"/>
    <w:rsid w:val="004029F0"/>
    <w:rsid w:val="00403551"/>
    <w:rsid w:val="004036B4"/>
    <w:rsid w:val="00403841"/>
    <w:rsid w:val="00403912"/>
    <w:rsid w:val="00403FDB"/>
    <w:rsid w:val="004049C4"/>
    <w:rsid w:val="00404DA6"/>
    <w:rsid w:val="00405857"/>
    <w:rsid w:val="00406D28"/>
    <w:rsid w:val="004077B2"/>
    <w:rsid w:val="0041192E"/>
    <w:rsid w:val="0041207A"/>
    <w:rsid w:val="004122BC"/>
    <w:rsid w:val="00412B32"/>
    <w:rsid w:val="0041315A"/>
    <w:rsid w:val="00413F02"/>
    <w:rsid w:val="00414037"/>
    <w:rsid w:val="004142CC"/>
    <w:rsid w:val="00414406"/>
    <w:rsid w:val="00415F0A"/>
    <w:rsid w:val="004160AB"/>
    <w:rsid w:val="00416FBE"/>
    <w:rsid w:val="004173AC"/>
    <w:rsid w:val="004202E6"/>
    <w:rsid w:val="00420C98"/>
    <w:rsid w:val="0042200B"/>
    <w:rsid w:val="004223C0"/>
    <w:rsid w:val="004229C8"/>
    <w:rsid w:val="00423ECB"/>
    <w:rsid w:val="00424171"/>
    <w:rsid w:val="004242F0"/>
    <w:rsid w:val="0042465F"/>
    <w:rsid w:val="004266D0"/>
    <w:rsid w:val="00427604"/>
    <w:rsid w:val="004300B7"/>
    <w:rsid w:val="0043015C"/>
    <w:rsid w:val="0043066A"/>
    <w:rsid w:val="00431523"/>
    <w:rsid w:val="00431B59"/>
    <w:rsid w:val="00433122"/>
    <w:rsid w:val="0043335B"/>
    <w:rsid w:val="004333C9"/>
    <w:rsid w:val="004333E9"/>
    <w:rsid w:val="00433494"/>
    <w:rsid w:val="00434028"/>
    <w:rsid w:val="0043622A"/>
    <w:rsid w:val="0043679F"/>
    <w:rsid w:val="00436C84"/>
    <w:rsid w:val="00436CD7"/>
    <w:rsid w:val="00436F03"/>
    <w:rsid w:val="00442840"/>
    <w:rsid w:val="00442899"/>
    <w:rsid w:val="004436E9"/>
    <w:rsid w:val="00443811"/>
    <w:rsid w:val="0044388A"/>
    <w:rsid w:val="00443CED"/>
    <w:rsid w:val="00443D62"/>
    <w:rsid w:val="0044499A"/>
    <w:rsid w:val="00444BCE"/>
    <w:rsid w:val="00445B87"/>
    <w:rsid w:val="0044613F"/>
    <w:rsid w:val="00446E72"/>
    <w:rsid w:val="00447259"/>
    <w:rsid w:val="00447BF2"/>
    <w:rsid w:val="00450AFD"/>
    <w:rsid w:val="00451663"/>
    <w:rsid w:val="00451858"/>
    <w:rsid w:val="00451A70"/>
    <w:rsid w:val="00452285"/>
    <w:rsid w:val="0045267E"/>
    <w:rsid w:val="004528A9"/>
    <w:rsid w:val="004530EF"/>
    <w:rsid w:val="0045562C"/>
    <w:rsid w:val="00455E9F"/>
    <w:rsid w:val="00456E6E"/>
    <w:rsid w:val="00457183"/>
    <w:rsid w:val="004572D5"/>
    <w:rsid w:val="00457841"/>
    <w:rsid w:val="00460D2E"/>
    <w:rsid w:val="004612A0"/>
    <w:rsid w:val="0046145C"/>
    <w:rsid w:val="00461F4C"/>
    <w:rsid w:val="004621BD"/>
    <w:rsid w:val="004621E8"/>
    <w:rsid w:val="00463397"/>
    <w:rsid w:val="0046340F"/>
    <w:rsid w:val="00463FEE"/>
    <w:rsid w:val="00464627"/>
    <w:rsid w:val="004661B4"/>
    <w:rsid w:val="004663E8"/>
    <w:rsid w:val="004672FA"/>
    <w:rsid w:val="00467554"/>
    <w:rsid w:val="004678DD"/>
    <w:rsid w:val="00467AAC"/>
    <w:rsid w:val="004707B0"/>
    <w:rsid w:val="004715EF"/>
    <w:rsid w:val="00471E11"/>
    <w:rsid w:val="00472C2D"/>
    <w:rsid w:val="004737D1"/>
    <w:rsid w:val="00473885"/>
    <w:rsid w:val="0047550D"/>
    <w:rsid w:val="00475D74"/>
    <w:rsid w:val="00475FF8"/>
    <w:rsid w:val="00476080"/>
    <w:rsid w:val="00477373"/>
    <w:rsid w:val="004807D1"/>
    <w:rsid w:val="00480AEE"/>
    <w:rsid w:val="00481D77"/>
    <w:rsid w:val="00482F4B"/>
    <w:rsid w:val="00484E2A"/>
    <w:rsid w:val="00485025"/>
    <w:rsid w:val="00485157"/>
    <w:rsid w:val="00485513"/>
    <w:rsid w:val="004867DE"/>
    <w:rsid w:val="00486A6A"/>
    <w:rsid w:val="00487D23"/>
    <w:rsid w:val="0049087D"/>
    <w:rsid w:val="00490BF8"/>
    <w:rsid w:val="00491822"/>
    <w:rsid w:val="00491AD7"/>
    <w:rsid w:val="0049200A"/>
    <w:rsid w:val="00492034"/>
    <w:rsid w:val="004928EE"/>
    <w:rsid w:val="00492ECF"/>
    <w:rsid w:val="00493CDF"/>
    <w:rsid w:val="004942E6"/>
    <w:rsid w:val="00494B84"/>
    <w:rsid w:val="00496B53"/>
    <w:rsid w:val="00496F54"/>
    <w:rsid w:val="004A017C"/>
    <w:rsid w:val="004A0C30"/>
    <w:rsid w:val="004A14B1"/>
    <w:rsid w:val="004A1FEE"/>
    <w:rsid w:val="004A2356"/>
    <w:rsid w:val="004A3870"/>
    <w:rsid w:val="004A4204"/>
    <w:rsid w:val="004A4AAB"/>
    <w:rsid w:val="004A4FD4"/>
    <w:rsid w:val="004A51D8"/>
    <w:rsid w:val="004A5750"/>
    <w:rsid w:val="004A5BEF"/>
    <w:rsid w:val="004A6093"/>
    <w:rsid w:val="004A64D4"/>
    <w:rsid w:val="004A698B"/>
    <w:rsid w:val="004A7796"/>
    <w:rsid w:val="004A7821"/>
    <w:rsid w:val="004A789E"/>
    <w:rsid w:val="004A7917"/>
    <w:rsid w:val="004B0282"/>
    <w:rsid w:val="004B0666"/>
    <w:rsid w:val="004B08ED"/>
    <w:rsid w:val="004B1D7A"/>
    <w:rsid w:val="004B2257"/>
    <w:rsid w:val="004B516D"/>
    <w:rsid w:val="004B68A2"/>
    <w:rsid w:val="004B6E7B"/>
    <w:rsid w:val="004B74A7"/>
    <w:rsid w:val="004B7A3D"/>
    <w:rsid w:val="004C007D"/>
    <w:rsid w:val="004C0759"/>
    <w:rsid w:val="004C0BAE"/>
    <w:rsid w:val="004C11E7"/>
    <w:rsid w:val="004C132F"/>
    <w:rsid w:val="004C14FB"/>
    <w:rsid w:val="004C1971"/>
    <w:rsid w:val="004C247B"/>
    <w:rsid w:val="004C2A54"/>
    <w:rsid w:val="004C334B"/>
    <w:rsid w:val="004C41A9"/>
    <w:rsid w:val="004C4879"/>
    <w:rsid w:val="004C5084"/>
    <w:rsid w:val="004C517F"/>
    <w:rsid w:val="004C5C35"/>
    <w:rsid w:val="004C5DC9"/>
    <w:rsid w:val="004C6074"/>
    <w:rsid w:val="004C6FC1"/>
    <w:rsid w:val="004C73ED"/>
    <w:rsid w:val="004C7900"/>
    <w:rsid w:val="004D02BF"/>
    <w:rsid w:val="004D1122"/>
    <w:rsid w:val="004D1646"/>
    <w:rsid w:val="004D167D"/>
    <w:rsid w:val="004D1A5A"/>
    <w:rsid w:val="004D1FA1"/>
    <w:rsid w:val="004D3030"/>
    <w:rsid w:val="004D3E9E"/>
    <w:rsid w:val="004D513C"/>
    <w:rsid w:val="004D523A"/>
    <w:rsid w:val="004D5550"/>
    <w:rsid w:val="004D5B63"/>
    <w:rsid w:val="004D5F01"/>
    <w:rsid w:val="004D6505"/>
    <w:rsid w:val="004D65D4"/>
    <w:rsid w:val="004D678A"/>
    <w:rsid w:val="004D6BB9"/>
    <w:rsid w:val="004D70CC"/>
    <w:rsid w:val="004D724B"/>
    <w:rsid w:val="004E0662"/>
    <w:rsid w:val="004E11A2"/>
    <w:rsid w:val="004E1F29"/>
    <w:rsid w:val="004E21D0"/>
    <w:rsid w:val="004E305B"/>
    <w:rsid w:val="004E5C19"/>
    <w:rsid w:val="004E5EB7"/>
    <w:rsid w:val="004E6FB7"/>
    <w:rsid w:val="004F0325"/>
    <w:rsid w:val="004F0C17"/>
    <w:rsid w:val="004F138A"/>
    <w:rsid w:val="004F1F75"/>
    <w:rsid w:val="004F1FCF"/>
    <w:rsid w:val="004F26A0"/>
    <w:rsid w:val="004F2E20"/>
    <w:rsid w:val="004F312E"/>
    <w:rsid w:val="004F3817"/>
    <w:rsid w:val="004F436C"/>
    <w:rsid w:val="004F4692"/>
    <w:rsid w:val="004F48C5"/>
    <w:rsid w:val="004F4AA0"/>
    <w:rsid w:val="004F5239"/>
    <w:rsid w:val="004F7006"/>
    <w:rsid w:val="004F735B"/>
    <w:rsid w:val="004F7E97"/>
    <w:rsid w:val="00500317"/>
    <w:rsid w:val="005008A3"/>
    <w:rsid w:val="00501100"/>
    <w:rsid w:val="005012B1"/>
    <w:rsid w:val="00501463"/>
    <w:rsid w:val="0050207B"/>
    <w:rsid w:val="00502589"/>
    <w:rsid w:val="005026B3"/>
    <w:rsid w:val="00502E87"/>
    <w:rsid w:val="005033E5"/>
    <w:rsid w:val="00503AA6"/>
    <w:rsid w:val="0050513E"/>
    <w:rsid w:val="00505311"/>
    <w:rsid w:val="005061E1"/>
    <w:rsid w:val="005064D8"/>
    <w:rsid w:val="00506C74"/>
    <w:rsid w:val="00507134"/>
    <w:rsid w:val="00507177"/>
    <w:rsid w:val="00507A75"/>
    <w:rsid w:val="00510371"/>
    <w:rsid w:val="00510771"/>
    <w:rsid w:val="00512F29"/>
    <w:rsid w:val="005135E3"/>
    <w:rsid w:val="00514996"/>
    <w:rsid w:val="00515354"/>
    <w:rsid w:val="005153DE"/>
    <w:rsid w:val="005158E0"/>
    <w:rsid w:val="00515CEA"/>
    <w:rsid w:val="00516926"/>
    <w:rsid w:val="00516C75"/>
    <w:rsid w:val="00516E43"/>
    <w:rsid w:val="00516F3D"/>
    <w:rsid w:val="005177EE"/>
    <w:rsid w:val="00520B02"/>
    <w:rsid w:val="0052107C"/>
    <w:rsid w:val="005211E9"/>
    <w:rsid w:val="005217A1"/>
    <w:rsid w:val="00521881"/>
    <w:rsid w:val="00521EEE"/>
    <w:rsid w:val="00524587"/>
    <w:rsid w:val="005246FC"/>
    <w:rsid w:val="00524F77"/>
    <w:rsid w:val="005260CD"/>
    <w:rsid w:val="00526D5B"/>
    <w:rsid w:val="00526DF5"/>
    <w:rsid w:val="00527184"/>
    <w:rsid w:val="00527EBE"/>
    <w:rsid w:val="00531192"/>
    <w:rsid w:val="005319AA"/>
    <w:rsid w:val="00532823"/>
    <w:rsid w:val="00534664"/>
    <w:rsid w:val="005348DE"/>
    <w:rsid w:val="005351FB"/>
    <w:rsid w:val="00535FF6"/>
    <w:rsid w:val="005366E9"/>
    <w:rsid w:val="00536BA1"/>
    <w:rsid w:val="005372A6"/>
    <w:rsid w:val="00537508"/>
    <w:rsid w:val="00540959"/>
    <w:rsid w:val="0054098B"/>
    <w:rsid w:val="00542921"/>
    <w:rsid w:val="00542EA3"/>
    <w:rsid w:val="005436C0"/>
    <w:rsid w:val="005444E1"/>
    <w:rsid w:val="00544944"/>
    <w:rsid w:val="00544AE1"/>
    <w:rsid w:val="00544DA1"/>
    <w:rsid w:val="00544EAF"/>
    <w:rsid w:val="005456E6"/>
    <w:rsid w:val="00545A14"/>
    <w:rsid w:val="00545CF0"/>
    <w:rsid w:val="0054690B"/>
    <w:rsid w:val="00547106"/>
    <w:rsid w:val="00547380"/>
    <w:rsid w:val="00547AB0"/>
    <w:rsid w:val="00550018"/>
    <w:rsid w:val="00550224"/>
    <w:rsid w:val="005505ED"/>
    <w:rsid w:val="005514E8"/>
    <w:rsid w:val="005515F6"/>
    <w:rsid w:val="00551759"/>
    <w:rsid w:val="005517E0"/>
    <w:rsid w:val="00551FD6"/>
    <w:rsid w:val="005526A3"/>
    <w:rsid w:val="00552C86"/>
    <w:rsid w:val="00552D67"/>
    <w:rsid w:val="0055351A"/>
    <w:rsid w:val="00553C9A"/>
    <w:rsid w:val="00555A24"/>
    <w:rsid w:val="00555BED"/>
    <w:rsid w:val="00556024"/>
    <w:rsid w:val="00556074"/>
    <w:rsid w:val="005564D3"/>
    <w:rsid w:val="00556CFB"/>
    <w:rsid w:val="0055758E"/>
    <w:rsid w:val="00557E4E"/>
    <w:rsid w:val="00560EEF"/>
    <w:rsid w:val="00561710"/>
    <w:rsid w:val="00561CA8"/>
    <w:rsid w:val="00562C94"/>
    <w:rsid w:val="00562E1A"/>
    <w:rsid w:val="00563590"/>
    <w:rsid w:val="00563EB4"/>
    <w:rsid w:val="005643E9"/>
    <w:rsid w:val="00564EFD"/>
    <w:rsid w:val="00565084"/>
    <w:rsid w:val="0056584D"/>
    <w:rsid w:val="00566B8E"/>
    <w:rsid w:val="00567CCB"/>
    <w:rsid w:val="005712CA"/>
    <w:rsid w:val="00571F44"/>
    <w:rsid w:val="00572C0B"/>
    <w:rsid w:val="005732BB"/>
    <w:rsid w:val="0057358A"/>
    <w:rsid w:val="005735B8"/>
    <w:rsid w:val="005738DE"/>
    <w:rsid w:val="00573978"/>
    <w:rsid w:val="00574AD8"/>
    <w:rsid w:val="00574E59"/>
    <w:rsid w:val="00575E2B"/>
    <w:rsid w:val="00576168"/>
    <w:rsid w:val="00576D33"/>
    <w:rsid w:val="00576FFD"/>
    <w:rsid w:val="00581027"/>
    <w:rsid w:val="0058103C"/>
    <w:rsid w:val="005819DE"/>
    <w:rsid w:val="00581C5A"/>
    <w:rsid w:val="00582CC4"/>
    <w:rsid w:val="005839FD"/>
    <w:rsid w:val="00583A1B"/>
    <w:rsid w:val="005845A7"/>
    <w:rsid w:val="00585BCA"/>
    <w:rsid w:val="00586177"/>
    <w:rsid w:val="00586256"/>
    <w:rsid w:val="005869D5"/>
    <w:rsid w:val="00586A61"/>
    <w:rsid w:val="00586C3E"/>
    <w:rsid w:val="00587520"/>
    <w:rsid w:val="005879B8"/>
    <w:rsid w:val="00587F68"/>
    <w:rsid w:val="00587FA0"/>
    <w:rsid w:val="00590544"/>
    <w:rsid w:val="005908E2"/>
    <w:rsid w:val="00590B91"/>
    <w:rsid w:val="0059160C"/>
    <w:rsid w:val="00591BB9"/>
    <w:rsid w:val="0059263A"/>
    <w:rsid w:val="00592B1B"/>
    <w:rsid w:val="00592BD9"/>
    <w:rsid w:val="00592D42"/>
    <w:rsid w:val="0059383C"/>
    <w:rsid w:val="00593A97"/>
    <w:rsid w:val="005942EA"/>
    <w:rsid w:val="0059494E"/>
    <w:rsid w:val="00594FD0"/>
    <w:rsid w:val="00595EBA"/>
    <w:rsid w:val="00595EF7"/>
    <w:rsid w:val="005969C4"/>
    <w:rsid w:val="00596F11"/>
    <w:rsid w:val="00597434"/>
    <w:rsid w:val="005974B4"/>
    <w:rsid w:val="00597D09"/>
    <w:rsid w:val="005A13D1"/>
    <w:rsid w:val="005A14F7"/>
    <w:rsid w:val="005A231C"/>
    <w:rsid w:val="005A2709"/>
    <w:rsid w:val="005A275D"/>
    <w:rsid w:val="005A49DA"/>
    <w:rsid w:val="005A5564"/>
    <w:rsid w:val="005A55C8"/>
    <w:rsid w:val="005A6A0C"/>
    <w:rsid w:val="005B1C35"/>
    <w:rsid w:val="005B1DEA"/>
    <w:rsid w:val="005B28EE"/>
    <w:rsid w:val="005B2F31"/>
    <w:rsid w:val="005B45CE"/>
    <w:rsid w:val="005B48EB"/>
    <w:rsid w:val="005B59F7"/>
    <w:rsid w:val="005B5ACB"/>
    <w:rsid w:val="005B5FE5"/>
    <w:rsid w:val="005B6354"/>
    <w:rsid w:val="005B661C"/>
    <w:rsid w:val="005C00F8"/>
    <w:rsid w:val="005C04E9"/>
    <w:rsid w:val="005C09A8"/>
    <w:rsid w:val="005C0B82"/>
    <w:rsid w:val="005C0C85"/>
    <w:rsid w:val="005C0E78"/>
    <w:rsid w:val="005C103D"/>
    <w:rsid w:val="005C10E6"/>
    <w:rsid w:val="005C2E4A"/>
    <w:rsid w:val="005C3D21"/>
    <w:rsid w:val="005C3DDD"/>
    <w:rsid w:val="005C46CC"/>
    <w:rsid w:val="005C4CBF"/>
    <w:rsid w:val="005C4F97"/>
    <w:rsid w:val="005C6234"/>
    <w:rsid w:val="005C6533"/>
    <w:rsid w:val="005C6931"/>
    <w:rsid w:val="005C78DC"/>
    <w:rsid w:val="005D0401"/>
    <w:rsid w:val="005D207D"/>
    <w:rsid w:val="005D260B"/>
    <w:rsid w:val="005D28F4"/>
    <w:rsid w:val="005D35E8"/>
    <w:rsid w:val="005D3E65"/>
    <w:rsid w:val="005D410E"/>
    <w:rsid w:val="005D41ED"/>
    <w:rsid w:val="005D55B7"/>
    <w:rsid w:val="005D5BDF"/>
    <w:rsid w:val="005D5C2C"/>
    <w:rsid w:val="005D5E9F"/>
    <w:rsid w:val="005D6761"/>
    <w:rsid w:val="005D69FF"/>
    <w:rsid w:val="005D7139"/>
    <w:rsid w:val="005D76DA"/>
    <w:rsid w:val="005D7FB1"/>
    <w:rsid w:val="005E0EC3"/>
    <w:rsid w:val="005E282B"/>
    <w:rsid w:val="005E29A5"/>
    <w:rsid w:val="005E29CB"/>
    <w:rsid w:val="005E3D4A"/>
    <w:rsid w:val="005E4461"/>
    <w:rsid w:val="005E451E"/>
    <w:rsid w:val="005E4976"/>
    <w:rsid w:val="005E4B1F"/>
    <w:rsid w:val="005E5549"/>
    <w:rsid w:val="005E5D95"/>
    <w:rsid w:val="005E708C"/>
    <w:rsid w:val="005E7370"/>
    <w:rsid w:val="005E7F35"/>
    <w:rsid w:val="005F03D8"/>
    <w:rsid w:val="005F1026"/>
    <w:rsid w:val="005F109C"/>
    <w:rsid w:val="005F23BD"/>
    <w:rsid w:val="005F2A58"/>
    <w:rsid w:val="005F31E0"/>
    <w:rsid w:val="005F321C"/>
    <w:rsid w:val="005F3B77"/>
    <w:rsid w:val="005F3E82"/>
    <w:rsid w:val="005F4023"/>
    <w:rsid w:val="005F4256"/>
    <w:rsid w:val="005F4354"/>
    <w:rsid w:val="005F473D"/>
    <w:rsid w:val="005F48A2"/>
    <w:rsid w:val="005F4E16"/>
    <w:rsid w:val="005F4F96"/>
    <w:rsid w:val="005F59B5"/>
    <w:rsid w:val="005F5BA1"/>
    <w:rsid w:val="005F5CDF"/>
    <w:rsid w:val="005F5DCF"/>
    <w:rsid w:val="00600399"/>
    <w:rsid w:val="00600A59"/>
    <w:rsid w:val="00600EF9"/>
    <w:rsid w:val="00601442"/>
    <w:rsid w:val="00601F6D"/>
    <w:rsid w:val="0060286F"/>
    <w:rsid w:val="006028DA"/>
    <w:rsid w:val="00602BC5"/>
    <w:rsid w:val="00602EF8"/>
    <w:rsid w:val="00603920"/>
    <w:rsid w:val="00604A7B"/>
    <w:rsid w:val="00605064"/>
    <w:rsid w:val="0060515E"/>
    <w:rsid w:val="00605755"/>
    <w:rsid w:val="00606272"/>
    <w:rsid w:val="00606408"/>
    <w:rsid w:val="00606926"/>
    <w:rsid w:val="006069B7"/>
    <w:rsid w:val="00606C89"/>
    <w:rsid w:val="00606FDE"/>
    <w:rsid w:val="006071F9"/>
    <w:rsid w:val="006074CB"/>
    <w:rsid w:val="00607C25"/>
    <w:rsid w:val="00607E46"/>
    <w:rsid w:val="00607E7F"/>
    <w:rsid w:val="00610DBE"/>
    <w:rsid w:val="00611D9B"/>
    <w:rsid w:val="00611FA5"/>
    <w:rsid w:val="00613462"/>
    <w:rsid w:val="006151F8"/>
    <w:rsid w:val="00616A77"/>
    <w:rsid w:val="006173C1"/>
    <w:rsid w:val="0061755D"/>
    <w:rsid w:val="00617A50"/>
    <w:rsid w:val="00617C47"/>
    <w:rsid w:val="00617E81"/>
    <w:rsid w:val="00620DAD"/>
    <w:rsid w:val="006213D4"/>
    <w:rsid w:val="00621885"/>
    <w:rsid w:val="00621B25"/>
    <w:rsid w:val="0062236D"/>
    <w:rsid w:val="0062284F"/>
    <w:rsid w:val="00623C8E"/>
    <w:rsid w:val="006243C8"/>
    <w:rsid w:val="006255C0"/>
    <w:rsid w:val="00625E3F"/>
    <w:rsid w:val="0062617C"/>
    <w:rsid w:val="006267A5"/>
    <w:rsid w:val="0062692E"/>
    <w:rsid w:val="00627114"/>
    <w:rsid w:val="00627710"/>
    <w:rsid w:val="006277C8"/>
    <w:rsid w:val="00627BB2"/>
    <w:rsid w:val="00630737"/>
    <w:rsid w:val="0063149E"/>
    <w:rsid w:val="006316B9"/>
    <w:rsid w:val="00631CC5"/>
    <w:rsid w:val="00632445"/>
    <w:rsid w:val="006324BA"/>
    <w:rsid w:val="006326DD"/>
    <w:rsid w:val="00633FB0"/>
    <w:rsid w:val="00634548"/>
    <w:rsid w:val="00634D69"/>
    <w:rsid w:val="00634EFA"/>
    <w:rsid w:val="0063552C"/>
    <w:rsid w:val="00635760"/>
    <w:rsid w:val="0063584F"/>
    <w:rsid w:val="0063598D"/>
    <w:rsid w:val="00635AE2"/>
    <w:rsid w:val="0063642D"/>
    <w:rsid w:val="006367DB"/>
    <w:rsid w:val="00636B22"/>
    <w:rsid w:val="00636F56"/>
    <w:rsid w:val="00637892"/>
    <w:rsid w:val="00637E53"/>
    <w:rsid w:val="00637F93"/>
    <w:rsid w:val="00640D0C"/>
    <w:rsid w:val="0064199B"/>
    <w:rsid w:val="00641AAB"/>
    <w:rsid w:val="0064267E"/>
    <w:rsid w:val="00642B66"/>
    <w:rsid w:val="00645B0E"/>
    <w:rsid w:val="00645EE5"/>
    <w:rsid w:val="006466AD"/>
    <w:rsid w:val="00646736"/>
    <w:rsid w:val="006468E2"/>
    <w:rsid w:val="0064717E"/>
    <w:rsid w:val="00647601"/>
    <w:rsid w:val="00647779"/>
    <w:rsid w:val="00650665"/>
    <w:rsid w:val="00652F9F"/>
    <w:rsid w:val="0065508E"/>
    <w:rsid w:val="006557EB"/>
    <w:rsid w:val="00655EC8"/>
    <w:rsid w:val="0065654F"/>
    <w:rsid w:val="00656C68"/>
    <w:rsid w:val="00657369"/>
    <w:rsid w:val="00657F54"/>
    <w:rsid w:val="006603C0"/>
    <w:rsid w:val="006605C8"/>
    <w:rsid w:val="00660989"/>
    <w:rsid w:val="00660BB0"/>
    <w:rsid w:val="00660FD7"/>
    <w:rsid w:val="00661730"/>
    <w:rsid w:val="00661837"/>
    <w:rsid w:val="00662A98"/>
    <w:rsid w:val="00664D7F"/>
    <w:rsid w:val="00665B35"/>
    <w:rsid w:val="00666EE7"/>
    <w:rsid w:val="00667542"/>
    <w:rsid w:val="006701E7"/>
    <w:rsid w:val="00670324"/>
    <w:rsid w:val="00670609"/>
    <w:rsid w:val="00670897"/>
    <w:rsid w:val="00671E62"/>
    <w:rsid w:val="006723E4"/>
    <w:rsid w:val="00672775"/>
    <w:rsid w:val="0067289E"/>
    <w:rsid w:val="00673C82"/>
    <w:rsid w:val="00674E85"/>
    <w:rsid w:val="00675EED"/>
    <w:rsid w:val="00676337"/>
    <w:rsid w:val="006766BF"/>
    <w:rsid w:val="006771ED"/>
    <w:rsid w:val="00677A1A"/>
    <w:rsid w:val="006807BA"/>
    <w:rsid w:val="00680A88"/>
    <w:rsid w:val="00681157"/>
    <w:rsid w:val="00682569"/>
    <w:rsid w:val="0068275E"/>
    <w:rsid w:val="006829C9"/>
    <w:rsid w:val="0068343D"/>
    <w:rsid w:val="00684665"/>
    <w:rsid w:val="006847F4"/>
    <w:rsid w:val="00684B89"/>
    <w:rsid w:val="00685C4F"/>
    <w:rsid w:val="00685EE2"/>
    <w:rsid w:val="006860CE"/>
    <w:rsid w:val="006862B5"/>
    <w:rsid w:val="00686B49"/>
    <w:rsid w:val="0068771F"/>
    <w:rsid w:val="00687D0E"/>
    <w:rsid w:val="0069031D"/>
    <w:rsid w:val="00690A4F"/>
    <w:rsid w:val="00691721"/>
    <w:rsid w:val="00692772"/>
    <w:rsid w:val="0069305F"/>
    <w:rsid w:val="00693653"/>
    <w:rsid w:val="00693A64"/>
    <w:rsid w:val="006940EF"/>
    <w:rsid w:val="00694625"/>
    <w:rsid w:val="006946CA"/>
    <w:rsid w:val="00694F82"/>
    <w:rsid w:val="006950AB"/>
    <w:rsid w:val="006953CC"/>
    <w:rsid w:val="00695D86"/>
    <w:rsid w:val="0069699D"/>
    <w:rsid w:val="00696C72"/>
    <w:rsid w:val="00696D18"/>
    <w:rsid w:val="00697802"/>
    <w:rsid w:val="006979BA"/>
    <w:rsid w:val="00697A13"/>
    <w:rsid w:val="00697CBD"/>
    <w:rsid w:val="006A0A10"/>
    <w:rsid w:val="006A0E20"/>
    <w:rsid w:val="006A1764"/>
    <w:rsid w:val="006A190F"/>
    <w:rsid w:val="006A2BF6"/>
    <w:rsid w:val="006A2BF9"/>
    <w:rsid w:val="006A3BCC"/>
    <w:rsid w:val="006A48EA"/>
    <w:rsid w:val="006A4DFE"/>
    <w:rsid w:val="006A4F8A"/>
    <w:rsid w:val="006A59BC"/>
    <w:rsid w:val="006A5A53"/>
    <w:rsid w:val="006A6A75"/>
    <w:rsid w:val="006A6DBF"/>
    <w:rsid w:val="006A744A"/>
    <w:rsid w:val="006A796D"/>
    <w:rsid w:val="006B0155"/>
    <w:rsid w:val="006B020F"/>
    <w:rsid w:val="006B0403"/>
    <w:rsid w:val="006B26BC"/>
    <w:rsid w:val="006B4224"/>
    <w:rsid w:val="006B4311"/>
    <w:rsid w:val="006B590B"/>
    <w:rsid w:val="006B604C"/>
    <w:rsid w:val="006B6F2C"/>
    <w:rsid w:val="006C0473"/>
    <w:rsid w:val="006C0685"/>
    <w:rsid w:val="006C0B74"/>
    <w:rsid w:val="006C1739"/>
    <w:rsid w:val="006C1A7A"/>
    <w:rsid w:val="006C2B1E"/>
    <w:rsid w:val="006C3336"/>
    <w:rsid w:val="006C378D"/>
    <w:rsid w:val="006C3897"/>
    <w:rsid w:val="006C4033"/>
    <w:rsid w:val="006C4410"/>
    <w:rsid w:val="006C4E31"/>
    <w:rsid w:val="006C582E"/>
    <w:rsid w:val="006C5B22"/>
    <w:rsid w:val="006C5C57"/>
    <w:rsid w:val="006C5F07"/>
    <w:rsid w:val="006C634C"/>
    <w:rsid w:val="006C6DA9"/>
    <w:rsid w:val="006C6E8C"/>
    <w:rsid w:val="006C7282"/>
    <w:rsid w:val="006C7CA0"/>
    <w:rsid w:val="006C7F02"/>
    <w:rsid w:val="006D2476"/>
    <w:rsid w:val="006D2BA6"/>
    <w:rsid w:val="006D2D7E"/>
    <w:rsid w:val="006D3207"/>
    <w:rsid w:val="006D3636"/>
    <w:rsid w:val="006D3642"/>
    <w:rsid w:val="006D51D0"/>
    <w:rsid w:val="006D5542"/>
    <w:rsid w:val="006D5C0B"/>
    <w:rsid w:val="006D6442"/>
    <w:rsid w:val="006D66AF"/>
    <w:rsid w:val="006D757D"/>
    <w:rsid w:val="006D75C0"/>
    <w:rsid w:val="006D7BF8"/>
    <w:rsid w:val="006E0894"/>
    <w:rsid w:val="006E1B3C"/>
    <w:rsid w:val="006E1ECC"/>
    <w:rsid w:val="006E23D4"/>
    <w:rsid w:val="006E2514"/>
    <w:rsid w:val="006E436B"/>
    <w:rsid w:val="006E48AA"/>
    <w:rsid w:val="006E4AD6"/>
    <w:rsid w:val="006E4D84"/>
    <w:rsid w:val="006E5BC5"/>
    <w:rsid w:val="006E5E4B"/>
    <w:rsid w:val="006E7090"/>
    <w:rsid w:val="006E75A1"/>
    <w:rsid w:val="006E7B72"/>
    <w:rsid w:val="006E7D1F"/>
    <w:rsid w:val="006F0E71"/>
    <w:rsid w:val="006F175E"/>
    <w:rsid w:val="006F1EE2"/>
    <w:rsid w:val="006F2852"/>
    <w:rsid w:val="006F29FB"/>
    <w:rsid w:val="006F2BF9"/>
    <w:rsid w:val="006F307A"/>
    <w:rsid w:val="006F3149"/>
    <w:rsid w:val="006F365D"/>
    <w:rsid w:val="006F3C7F"/>
    <w:rsid w:val="006F4DDD"/>
    <w:rsid w:val="006F5B9D"/>
    <w:rsid w:val="006F5D55"/>
    <w:rsid w:val="006F6722"/>
    <w:rsid w:val="006F6D92"/>
    <w:rsid w:val="006F7299"/>
    <w:rsid w:val="006F75A1"/>
    <w:rsid w:val="006F7A39"/>
    <w:rsid w:val="007007DE"/>
    <w:rsid w:val="0070083B"/>
    <w:rsid w:val="0070116B"/>
    <w:rsid w:val="00701734"/>
    <w:rsid w:val="007020C5"/>
    <w:rsid w:val="00704385"/>
    <w:rsid w:val="007053F8"/>
    <w:rsid w:val="00705E28"/>
    <w:rsid w:val="00705EC0"/>
    <w:rsid w:val="00705FE6"/>
    <w:rsid w:val="007063A4"/>
    <w:rsid w:val="00706A97"/>
    <w:rsid w:val="0070749C"/>
    <w:rsid w:val="0070772D"/>
    <w:rsid w:val="007100E2"/>
    <w:rsid w:val="00710EF7"/>
    <w:rsid w:val="007115CF"/>
    <w:rsid w:val="00711E63"/>
    <w:rsid w:val="007120A2"/>
    <w:rsid w:val="007125AE"/>
    <w:rsid w:val="00713FAE"/>
    <w:rsid w:val="00715186"/>
    <w:rsid w:val="0071636A"/>
    <w:rsid w:val="00720837"/>
    <w:rsid w:val="007208F9"/>
    <w:rsid w:val="00721658"/>
    <w:rsid w:val="00722D9F"/>
    <w:rsid w:val="007233C2"/>
    <w:rsid w:val="00724B54"/>
    <w:rsid w:val="00724EF1"/>
    <w:rsid w:val="007258D4"/>
    <w:rsid w:val="0072593E"/>
    <w:rsid w:val="007259B3"/>
    <w:rsid w:val="00725B36"/>
    <w:rsid w:val="007264C5"/>
    <w:rsid w:val="00726578"/>
    <w:rsid w:val="00726978"/>
    <w:rsid w:val="007272E8"/>
    <w:rsid w:val="00727FBC"/>
    <w:rsid w:val="007307E7"/>
    <w:rsid w:val="00730B7A"/>
    <w:rsid w:val="00730EDD"/>
    <w:rsid w:val="00731968"/>
    <w:rsid w:val="00732123"/>
    <w:rsid w:val="00732BB1"/>
    <w:rsid w:val="00732C6A"/>
    <w:rsid w:val="00732DEB"/>
    <w:rsid w:val="007340AB"/>
    <w:rsid w:val="0073473D"/>
    <w:rsid w:val="00735C46"/>
    <w:rsid w:val="00736101"/>
    <w:rsid w:val="0073657F"/>
    <w:rsid w:val="00736FCE"/>
    <w:rsid w:val="00740673"/>
    <w:rsid w:val="00740940"/>
    <w:rsid w:val="007416C8"/>
    <w:rsid w:val="00743BE1"/>
    <w:rsid w:val="00744D79"/>
    <w:rsid w:val="00747661"/>
    <w:rsid w:val="00751A76"/>
    <w:rsid w:val="00751EDB"/>
    <w:rsid w:val="00754716"/>
    <w:rsid w:val="0075501D"/>
    <w:rsid w:val="007552AD"/>
    <w:rsid w:val="00755510"/>
    <w:rsid w:val="00756126"/>
    <w:rsid w:val="00757990"/>
    <w:rsid w:val="00757BBC"/>
    <w:rsid w:val="007602FD"/>
    <w:rsid w:val="00760523"/>
    <w:rsid w:val="00760A37"/>
    <w:rsid w:val="0076296A"/>
    <w:rsid w:val="00762B9B"/>
    <w:rsid w:val="00762C87"/>
    <w:rsid w:val="007631C5"/>
    <w:rsid w:val="007641AC"/>
    <w:rsid w:val="00764652"/>
    <w:rsid w:val="0076655A"/>
    <w:rsid w:val="007665D7"/>
    <w:rsid w:val="0076689F"/>
    <w:rsid w:val="00766BC8"/>
    <w:rsid w:val="00766D1F"/>
    <w:rsid w:val="00767464"/>
    <w:rsid w:val="007703E4"/>
    <w:rsid w:val="007704BF"/>
    <w:rsid w:val="007708EB"/>
    <w:rsid w:val="00770993"/>
    <w:rsid w:val="007714CC"/>
    <w:rsid w:val="00771E50"/>
    <w:rsid w:val="00773257"/>
    <w:rsid w:val="0077335D"/>
    <w:rsid w:val="0077365A"/>
    <w:rsid w:val="0077461E"/>
    <w:rsid w:val="007750EB"/>
    <w:rsid w:val="007763C0"/>
    <w:rsid w:val="00776B23"/>
    <w:rsid w:val="00777B01"/>
    <w:rsid w:val="00777E61"/>
    <w:rsid w:val="00780752"/>
    <w:rsid w:val="00782301"/>
    <w:rsid w:val="00782331"/>
    <w:rsid w:val="00783A6E"/>
    <w:rsid w:val="0078542D"/>
    <w:rsid w:val="00786235"/>
    <w:rsid w:val="00786E8F"/>
    <w:rsid w:val="00787242"/>
    <w:rsid w:val="007874F4"/>
    <w:rsid w:val="00787B18"/>
    <w:rsid w:val="00791160"/>
    <w:rsid w:val="00791184"/>
    <w:rsid w:val="007914CE"/>
    <w:rsid w:val="00791A20"/>
    <w:rsid w:val="00791C1E"/>
    <w:rsid w:val="00791F00"/>
    <w:rsid w:val="0079227B"/>
    <w:rsid w:val="007935EA"/>
    <w:rsid w:val="00793A13"/>
    <w:rsid w:val="00793B2E"/>
    <w:rsid w:val="00794293"/>
    <w:rsid w:val="00794999"/>
    <w:rsid w:val="007966F3"/>
    <w:rsid w:val="00797F69"/>
    <w:rsid w:val="007A0352"/>
    <w:rsid w:val="007A2694"/>
    <w:rsid w:val="007A319E"/>
    <w:rsid w:val="007A3588"/>
    <w:rsid w:val="007A4EE8"/>
    <w:rsid w:val="007A5600"/>
    <w:rsid w:val="007A5C17"/>
    <w:rsid w:val="007A615C"/>
    <w:rsid w:val="007A61E8"/>
    <w:rsid w:val="007A654E"/>
    <w:rsid w:val="007A74DD"/>
    <w:rsid w:val="007B0D0E"/>
    <w:rsid w:val="007B1840"/>
    <w:rsid w:val="007B2202"/>
    <w:rsid w:val="007B23B3"/>
    <w:rsid w:val="007B2648"/>
    <w:rsid w:val="007B296E"/>
    <w:rsid w:val="007B2E05"/>
    <w:rsid w:val="007B31AC"/>
    <w:rsid w:val="007B36B8"/>
    <w:rsid w:val="007B42E8"/>
    <w:rsid w:val="007B48AA"/>
    <w:rsid w:val="007B4B33"/>
    <w:rsid w:val="007B4D77"/>
    <w:rsid w:val="007B5685"/>
    <w:rsid w:val="007B5EB2"/>
    <w:rsid w:val="007B607D"/>
    <w:rsid w:val="007B6170"/>
    <w:rsid w:val="007B66B0"/>
    <w:rsid w:val="007B6A6F"/>
    <w:rsid w:val="007B6E4F"/>
    <w:rsid w:val="007B6FE7"/>
    <w:rsid w:val="007B75EE"/>
    <w:rsid w:val="007B779A"/>
    <w:rsid w:val="007C06C4"/>
    <w:rsid w:val="007C24CA"/>
    <w:rsid w:val="007C2D85"/>
    <w:rsid w:val="007C2F6E"/>
    <w:rsid w:val="007C3AF2"/>
    <w:rsid w:val="007C4BCB"/>
    <w:rsid w:val="007C4D21"/>
    <w:rsid w:val="007C4DFD"/>
    <w:rsid w:val="007C5D92"/>
    <w:rsid w:val="007C5E43"/>
    <w:rsid w:val="007C7EDD"/>
    <w:rsid w:val="007D0332"/>
    <w:rsid w:val="007D075A"/>
    <w:rsid w:val="007D0AB3"/>
    <w:rsid w:val="007D0BC1"/>
    <w:rsid w:val="007D0C8E"/>
    <w:rsid w:val="007D0E9C"/>
    <w:rsid w:val="007D152D"/>
    <w:rsid w:val="007D191E"/>
    <w:rsid w:val="007D1D1E"/>
    <w:rsid w:val="007D21A8"/>
    <w:rsid w:val="007D2C23"/>
    <w:rsid w:val="007D2F2F"/>
    <w:rsid w:val="007D2FB4"/>
    <w:rsid w:val="007D3A87"/>
    <w:rsid w:val="007D44D2"/>
    <w:rsid w:val="007D44DC"/>
    <w:rsid w:val="007D4FD5"/>
    <w:rsid w:val="007D66F0"/>
    <w:rsid w:val="007D72AE"/>
    <w:rsid w:val="007D7F82"/>
    <w:rsid w:val="007E07B1"/>
    <w:rsid w:val="007E0903"/>
    <w:rsid w:val="007E18BC"/>
    <w:rsid w:val="007E3C05"/>
    <w:rsid w:val="007E42E5"/>
    <w:rsid w:val="007E4546"/>
    <w:rsid w:val="007E490A"/>
    <w:rsid w:val="007E5587"/>
    <w:rsid w:val="007E5766"/>
    <w:rsid w:val="007E5F8C"/>
    <w:rsid w:val="007E6358"/>
    <w:rsid w:val="007E7171"/>
    <w:rsid w:val="007E780E"/>
    <w:rsid w:val="007E7BCC"/>
    <w:rsid w:val="007E7D57"/>
    <w:rsid w:val="007F12F7"/>
    <w:rsid w:val="007F16F5"/>
    <w:rsid w:val="007F19C3"/>
    <w:rsid w:val="007F1A4F"/>
    <w:rsid w:val="007F4235"/>
    <w:rsid w:val="007F4393"/>
    <w:rsid w:val="007F4B2B"/>
    <w:rsid w:val="007F5068"/>
    <w:rsid w:val="007F53B9"/>
    <w:rsid w:val="007F5492"/>
    <w:rsid w:val="007F5E24"/>
    <w:rsid w:val="007F6A63"/>
    <w:rsid w:val="007F7098"/>
    <w:rsid w:val="007F75CF"/>
    <w:rsid w:val="00800804"/>
    <w:rsid w:val="008009F7"/>
    <w:rsid w:val="00800EBF"/>
    <w:rsid w:val="0080155C"/>
    <w:rsid w:val="00801E5D"/>
    <w:rsid w:val="008022BD"/>
    <w:rsid w:val="0080234B"/>
    <w:rsid w:val="008026A6"/>
    <w:rsid w:val="00803294"/>
    <w:rsid w:val="00803E06"/>
    <w:rsid w:val="008042B2"/>
    <w:rsid w:val="00805AC9"/>
    <w:rsid w:val="00806557"/>
    <w:rsid w:val="00806EB7"/>
    <w:rsid w:val="00807287"/>
    <w:rsid w:val="008078CC"/>
    <w:rsid w:val="008078F4"/>
    <w:rsid w:val="00810467"/>
    <w:rsid w:val="008104D4"/>
    <w:rsid w:val="00810578"/>
    <w:rsid w:val="0081065A"/>
    <w:rsid w:val="008107CA"/>
    <w:rsid w:val="0081085F"/>
    <w:rsid w:val="00810ABD"/>
    <w:rsid w:val="00810E91"/>
    <w:rsid w:val="00810F29"/>
    <w:rsid w:val="00811AFF"/>
    <w:rsid w:val="00813376"/>
    <w:rsid w:val="0081383F"/>
    <w:rsid w:val="00814E39"/>
    <w:rsid w:val="0081542E"/>
    <w:rsid w:val="00815B17"/>
    <w:rsid w:val="008163E4"/>
    <w:rsid w:val="008166A6"/>
    <w:rsid w:val="00817512"/>
    <w:rsid w:val="0082008E"/>
    <w:rsid w:val="008219DA"/>
    <w:rsid w:val="00823BC0"/>
    <w:rsid w:val="008242D3"/>
    <w:rsid w:val="00824B47"/>
    <w:rsid w:val="00824BE4"/>
    <w:rsid w:val="00824E2B"/>
    <w:rsid w:val="00825316"/>
    <w:rsid w:val="008258C7"/>
    <w:rsid w:val="00826060"/>
    <w:rsid w:val="008267DA"/>
    <w:rsid w:val="0083018C"/>
    <w:rsid w:val="00830339"/>
    <w:rsid w:val="0083051C"/>
    <w:rsid w:val="00830937"/>
    <w:rsid w:val="008323D7"/>
    <w:rsid w:val="00834324"/>
    <w:rsid w:val="00834BCE"/>
    <w:rsid w:val="0083541D"/>
    <w:rsid w:val="0083586D"/>
    <w:rsid w:val="00835B24"/>
    <w:rsid w:val="00836DDE"/>
    <w:rsid w:val="00837528"/>
    <w:rsid w:val="0083771F"/>
    <w:rsid w:val="00837E2E"/>
    <w:rsid w:val="008402D7"/>
    <w:rsid w:val="0084033B"/>
    <w:rsid w:val="008407C2"/>
    <w:rsid w:val="00840915"/>
    <w:rsid w:val="00840A86"/>
    <w:rsid w:val="00841B95"/>
    <w:rsid w:val="00841CE2"/>
    <w:rsid w:val="00841DAF"/>
    <w:rsid w:val="0084277A"/>
    <w:rsid w:val="0084373F"/>
    <w:rsid w:val="00843B29"/>
    <w:rsid w:val="00843DE7"/>
    <w:rsid w:val="008443F0"/>
    <w:rsid w:val="0084453E"/>
    <w:rsid w:val="00844C3D"/>
    <w:rsid w:val="00845539"/>
    <w:rsid w:val="008459C6"/>
    <w:rsid w:val="00845DC7"/>
    <w:rsid w:val="00846EA5"/>
    <w:rsid w:val="00847939"/>
    <w:rsid w:val="008501AB"/>
    <w:rsid w:val="008506B6"/>
    <w:rsid w:val="0085169A"/>
    <w:rsid w:val="00852910"/>
    <w:rsid w:val="00853CB5"/>
    <w:rsid w:val="00854ADE"/>
    <w:rsid w:val="00855DF7"/>
    <w:rsid w:val="00856577"/>
    <w:rsid w:val="00856A16"/>
    <w:rsid w:val="00857293"/>
    <w:rsid w:val="00857422"/>
    <w:rsid w:val="00857D14"/>
    <w:rsid w:val="00860060"/>
    <w:rsid w:val="0086100D"/>
    <w:rsid w:val="0086281F"/>
    <w:rsid w:val="00863349"/>
    <w:rsid w:val="00865759"/>
    <w:rsid w:val="00865A65"/>
    <w:rsid w:val="00867232"/>
    <w:rsid w:val="0086740C"/>
    <w:rsid w:val="00872655"/>
    <w:rsid w:val="00873225"/>
    <w:rsid w:val="00873690"/>
    <w:rsid w:val="0087446D"/>
    <w:rsid w:val="0087447C"/>
    <w:rsid w:val="00874B56"/>
    <w:rsid w:val="0088040F"/>
    <w:rsid w:val="00880595"/>
    <w:rsid w:val="008805DE"/>
    <w:rsid w:val="00880D2E"/>
    <w:rsid w:val="0088105D"/>
    <w:rsid w:val="00881D1D"/>
    <w:rsid w:val="00881E1F"/>
    <w:rsid w:val="0088243C"/>
    <w:rsid w:val="00885B48"/>
    <w:rsid w:val="00887138"/>
    <w:rsid w:val="008871FA"/>
    <w:rsid w:val="008906AB"/>
    <w:rsid w:val="00890DF6"/>
    <w:rsid w:val="008910B4"/>
    <w:rsid w:val="008918D2"/>
    <w:rsid w:val="00891E69"/>
    <w:rsid w:val="00892492"/>
    <w:rsid w:val="00892628"/>
    <w:rsid w:val="008926F5"/>
    <w:rsid w:val="00892D53"/>
    <w:rsid w:val="00892F61"/>
    <w:rsid w:val="008930E6"/>
    <w:rsid w:val="00893DAC"/>
    <w:rsid w:val="00894340"/>
    <w:rsid w:val="00895720"/>
    <w:rsid w:val="0089626C"/>
    <w:rsid w:val="00896842"/>
    <w:rsid w:val="00896ABC"/>
    <w:rsid w:val="0089707D"/>
    <w:rsid w:val="008978EC"/>
    <w:rsid w:val="00897C40"/>
    <w:rsid w:val="00897E50"/>
    <w:rsid w:val="008A0321"/>
    <w:rsid w:val="008A097A"/>
    <w:rsid w:val="008A0FF2"/>
    <w:rsid w:val="008A150A"/>
    <w:rsid w:val="008A2FDD"/>
    <w:rsid w:val="008A3BB8"/>
    <w:rsid w:val="008A4B10"/>
    <w:rsid w:val="008A5672"/>
    <w:rsid w:val="008A5E18"/>
    <w:rsid w:val="008A6410"/>
    <w:rsid w:val="008A659F"/>
    <w:rsid w:val="008A65B1"/>
    <w:rsid w:val="008A68B5"/>
    <w:rsid w:val="008A6A05"/>
    <w:rsid w:val="008A6DA2"/>
    <w:rsid w:val="008A7E19"/>
    <w:rsid w:val="008A7FE7"/>
    <w:rsid w:val="008B16DF"/>
    <w:rsid w:val="008B33EF"/>
    <w:rsid w:val="008B4678"/>
    <w:rsid w:val="008B5445"/>
    <w:rsid w:val="008B6CAC"/>
    <w:rsid w:val="008B6E0D"/>
    <w:rsid w:val="008C0B31"/>
    <w:rsid w:val="008C12FF"/>
    <w:rsid w:val="008C1370"/>
    <w:rsid w:val="008C1B3B"/>
    <w:rsid w:val="008C23E2"/>
    <w:rsid w:val="008C255C"/>
    <w:rsid w:val="008C293A"/>
    <w:rsid w:val="008C2E34"/>
    <w:rsid w:val="008C30F2"/>
    <w:rsid w:val="008C3FC1"/>
    <w:rsid w:val="008C4584"/>
    <w:rsid w:val="008C4A6A"/>
    <w:rsid w:val="008C4D93"/>
    <w:rsid w:val="008C5125"/>
    <w:rsid w:val="008C598F"/>
    <w:rsid w:val="008C5F5C"/>
    <w:rsid w:val="008C607E"/>
    <w:rsid w:val="008C681E"/>
    <w:rsid w:val="008C6F75"/>
    <w:rsid w:val="008C7D84"/>
    <w:rsid w:val="008D0220"/>
    <w:rsid w:val="008D0724"/>
    <w:rsid w:val="008D14CC"/>
    <w:rsid w:val="008D1825"/>
    <w:rsid w:val="008D1893"/>
    <w:rsid w:val="008D1C43"/>
    <w:rsid w:val="008D2983"/>
    <w:rsid w:val="008D305F"/>
    <w:rsid w:val="008D4437"/>
    <w:rsid w:val="008D4839"/>
    <w:rsid w:val="008D4ACC"/>
    <w:rsid w:val="008D50D6"/>
    <w:rsid w:val="008D50D8"/>
    <w:rsid w:val="008D6C1F"/>
    <w:rsid w:val="008D784D"/>
    <w:rsid w:val="008E041A"/>
    <w:rsid w:val="008E0D11"/>
    <w:rsid w:val="008E11D1"/>
    <w:rsid w:val="008E12FF"/>
    <w:rsid w:val="008E30F0"/>
    <w:rsid w:val="008E3295"/>
    <w:rsid w:val="008E32DF"/>
    <w:rsid w:val="008E3607"/>
    <w:rsid w:val="008E4A85"/>
    <w:rsid w:val="008E4FC7"/>
    <w:rsid w:val="008E4FDF"/>
    <w:rsid w:val="008E5097"/>
    <w:rsid w:val="008E5180"/>
    <w:rsid w:val="008E5224"/>
    <w:rsid w:val="008E6386"/>
    <w:rsid w:val="008E72A6"/>
    <w:rsid w:val="008F019D"/>
    <w:rsid w:val="008F087F"/>
    <w:rsid w:val="008F08C9"/>
    <w:rsid w:val="008F09BE"/>
    <w:rsid w:val="008F1AEE"/>
    <w:rsid w:val="008F1CDA"/>
    <w:rsid w:val="008F280C"/>
    <w:rsid w:val="008F29E9"/>
    <w:rsid w:val="008F3603"/>
    <w:rsid w:val="008F3734"/>
    <w:rsid w:val="008F4B13"/>
    <w:rsid w:val="008F4DA9"/>
    <w:rsid w:val="008F537D"/>
    <w:rsid w:val="008F5521"/>
    <w:rsid w:val="008F55D2"/>
    <w:rsid w:val="008F6134"/>
    <w:rsid w:val="008F63A4"/>
    <w:rsid w:val="008F68D6"/>
    <w:rsid w:val="008F6A39"/>
    <w:rsid w:val="008F6B0E"/>
    <w:rsid w:val="008F6E0F"/>
    <w:rsid w:val="009001D2"/>
    <w:rsid w:val="00900577"/>
    <w:rsid w:val="00901805"/>
    <w:rsid w:val="00902575"/>
    <w:rsid w:val="0090317C"/>
    <w:rsid w:val="00903702"/>
    <w:rsid w:val="009038E3"/>
    <w:rsid w:val="00903E46"/>
    <w:rsid w:val="00903FEA"/>
    <w:rsid w:val="00904001"/>
    <w:rsid w:val="00904399"/>
    <w:rsid w:val="00904401"/>
    <w:rsid w:val="00904BC9"/>
    <w:rsid w:val="00904D4F"/>
    <w:rsid w:val="00906E8F"/>
    <w:rsid w:val="00910062"/>
    <w:rsid w:val="00910200"/>
    <w:rsid w:val="00910266"/>
    <w:rsid w:val="00910C3F"/>
    <w:rsid w:val="00911485"/>
    <w:rsid w:val="00912729"/>
    <w:rsid w:val="0091285A"/>
    <w:rsid w:val="00912A0B"/>
    <w:rsid w:val="0091317A"/>
    <w:rsid w:val="00913FEA"/>
    <w:rsid w:val="009140D9"/>
    <w:rsid w:val="0091584F"/>
    <w:rsid w:val="00915C28"/>
    <w:rsid w:val="00916AF9"/>
    <w:rsid w:val="00916CE3"/>
    <w:rsid w:val="009205CB"/>
    <w:rsid w:val="0092098F"/>
    <w:rsid w:val="009209CA"/>
    <w:rsid w:val="00920C8E"/>
    <w:rsid w:val="00921178"/>
    <w:rsid w:val="00921C20"/>
    <w:rsid w:val="0092283A"/>
    <w:rsid w:val="00923600"/>
    <w:rsid w:val="009240B5"/>
    <w:rsid w:val="009247CA"/>
    <w:rsid w:val="0092503E"/>
    <w:rsid w:val="009252EA"/>
    <w:rsid w:val="00925B88"/>
    <w:rsid w:val="00926089"/>
    <w:rsid w:val="009268C9"/>
    <w:rsid w:val="0092702A"/>
    <w:rsid w:val="009275EE"/>
    <w:rsid w:val="00927B1F"/>
    <w:rsid w:val="00927CBC"/>
    <w:rsid w:val="00927EB5"/>
    <w:rsid w:val="00930AB5"/>
    <w:rsid w:val="00930B6C"/>
    <w:rsid w:val="009315ED"/>
    <w:rsid w:val="0093193B"/>
    <w:rsid w:val="00931EE5"/>
    <w:rsid w:val="00931EF0"/>
    <w:rsid w:val="0093302A"/>
    <w:rsid w:val="009333BC"/>
    <w:rsid w:val="0093355C"/>
    <w:rsid w:val="0093369B"/>
    <w:rsid w:val="00933B69"/>
    <w:rsid w:val="00933CA6"/>
    <w:rsid w:val="009347FE"/>
    <w:rsid w:val="00934FA6"/>
    <w:rsid w:val="00936ECF"/>
    <w:rsid w:val="00937006"/>
    <w:rsid w:val="009376D6"/>
    <w:rsid w:val="009377A9"/>
    <w:rsid w:val="00940D44"/>
    <w:rsid w:val="0094192A"/>
    <w:rsid w:val="00941DF1"/>
    <w:rsid w:val="0094330A"/>
    <w:rsid w:val="009433B1"/>
    <w:rsid w:val="00943575"/>
    <w:rsid w:val="009459AF"/>
    <w:rsid w:val="00945FEA"/>
    <w:rsid w:val="0094615C"/>
    <w:rsid w:val="0094710F"/>
    <w:rsid w:val="0094724B"/>
    <w:rsid w:val="009473BC"/>
    <w:rsid w:val="00947F00"/>
    <w:rsid w:val="00951200"/>
    <w:rsid w:val="009515CE"/>
    <w:rsid w:val="009521E2"/>
    <w:rsid w:val="009529AE"/>
    <w:rsid w:val="00952F8D"/>
    <w:rsid w:val="009535AB"/>
    <w:rsid w:val="00953860"/>
    <w:rsid w:val="00954231"/>
    <w:rsid w:val="00954967"/>
    <w:rsid w:val="00954A3F"/>
    <w:rsid w:val="00954C16"/>
    <w:rsid w:val="00954FC4"/>
    <w:rsid w:val="00955854"/>
    <w:rsid w:val="00956805"/>
    <w:rsid w:val="00956BEC"/>
    <w:rsid w:val="00956EBE"/>
    <w:rsid w:val="00957234"/>
    <w:rsid w:val="00957301"/>
    <w:rsid w:val="00961DB6"/>
    <w:rsid w:val="00962C72"/>
    <w:rsid w:val="00962CB8"/>
    <w:rsid w:val="00962D45"/>
    <w:rsid w:val="00963721"/>
    <w:rsid w:val="00963CF0"/>
    <w:rsid w:val="009641A5"/>
    <w:rsid w:val="00965147"/>
    <w:rsid w:val="0096609B"/>
    <w:rsid w:val="00967005"/>
    <w:rsid w:val="00970F46"/>
    <w:rsid w:val="00971066"/>
    <w:rsid w:val="00972683"/>
    <w:rsid w:val="009744A1"/>
    <w:rsid w:val="00974CED"/>
    <w:rsid w:val="00974E89"/>
    <w:rsid w:val="00974EED"/>
    <w:rsid w:val="00975CD8"/>
    <w:rsid w:val="00975E00"/>
    <w:rsid w:val="00975F92"/>
    <w:rsid w:val="00976095"/>
    <w:rsid w:val="00976778"/>
    <w:rsid w:val="0097731E"/>
    <w:rsid w:val="0097765C"/>
    <w:rsid w:val="009778A6"/>
    <w:rsid w:val="00977AE4"/>
    <w:rsid w:val="009809AE"/>
    <w:rsid w:val="0098159C"/>
    <w:rsid w:val="00982BC4"/>
    <w:rsid w:val="009831E4"/>
    <w:rsid w:val="009847F0"/>
    <w:rsid w:val="00985B96"/>
    <w:rsid w:val="00985ED8"/>
    <w:rsid w:val="00986824"/>
    <w:rsid w:val="0098733B"/>
    <w:rsid w:val="009878A9"/>
    <w:rsid w:val="00987A7E"/>
    <w:rsid w:val="00987E83"/>
    <w:rsid w:val="009901AD"/>
    <w:rsid w:val="00990658"/>
    <w:rsid w:val="00990727"/>
    <w:rsid w:val="009909C9"/>
    <w:rsid w:val="00990ADC"/>
    <w:rsid w:val="009916FA"/>
    <w:rsid w:val="00993829"/>
    <w:rsid w:val="0099416C"/>
    <w:rsid w:val="00995271"/>
    <w:rsid w:val="009962AF"/>
    <w:rsid w:val="009965C2"/>
    <w:rsid w:val="00997D63"/>
    <w:rsid w:val="009A032F"/>
    <w:rsid w:val="009A09FB"/>
    <w:rsid w:val="009A0C8B"/>
    <w:rsid w:val="009A169C"/>
    <w:rsid w:val="009A19A5"/>
    <w:rsid w:val="009A27CE"/>
    <w:rsid w:val="009A294D"/>
    <w:rsid w:val="009A2E24"/>
    <w:rsid w:val="009A3CC1"/>
    <w:rsid w:val="009A3CEC"/>
    <w:rsid w:val="009A3DA4"/>
    <w:rsid w:val="009A4477"/>
    <w:rsid w:val="009A4EA2"/>
    <w:rsid w:val="009A4F57"/>
    <w:rsid w:val="009A538A"/>
    <w:rsid w:val="009A5686"/>
    <w:rsid w:val="009A6530"/>
    <w:rsid w:val="009A6F7D"/>
    <w:rsid w:val="009A7188"/>
    <w:rsid w:val="009A7795"/>
    <w:rsid w:val="009B08C2"/>
    <w:rsid w:val="009B0A97"/>
    <w:rsid w:val="009B16C7"/>
    <w:rsid w:val="009B2C92"/>
    <w:rsid w:val="009B3535"/>
    <w:rsid w:val="009B354A"/>
    <w:rsid w:val="009B3A26"/>
    <w:rsid w:val="009B4981"/>
    <w:rsid w:val="009B58C9"/>
    <w:rsid w:val="009B5C6A"/>
    <w:rsid w:val="009B6DBB"/>
    <w:rsid w:val="009B73BC"/>
    <w:rsid w:val="009B7957"/>
    <w:rsid w:val="009C0341"/>
    <w:rsid w:val="009C0555"/>
    <w:rsid w:val="009C1B45"/>
    <w:rsid w:val="009C21A2"/>
    <w:rsid w:val="009C2603"/>
    <w:rsid w:val="009C3241"/>
    <w:rsid w:val="009C39B9"/>
    <w:rsid w:val="009C3E34"/>
    <w:rsid w:val="009C4197"/>
    <w:rsid w:val="009C4289"/>
    <w:rsid w:val="009C4456"/>
    <w:rsid w:val="009C4E17"/>
    <w:rsid w:val="009C5302"/>
    <w:rsid w:val="009C6E90"/>
    <w:rsid w:val="009C722A"/>
    <w:rsid w:val="009C73C8"/>
    <w:rsid w:val="009D0409"/>
    <w:rsid w:val="009D08BA"/>
    <w:rsid w:val="009D0A17"/>
    <w:rsid w:val="009D0D33"/>
    <w:rsid w:val="009D1813"/>
    <w:rsid w:val="009D18B6"/>
    <w:rsid w:val="009D257F"/>
    <w:rsid w:val="009D29E5"/>
    <w:rsid w:val="009D2CD4"/>
    <w:rsid w:val="009D4A22"/>
    <w:rsid w:val="009D5E00"/>
    <w:rsid w:val="009D627E"/>
    <w:rsid w:val="009D6C54"/>
    <w:rsid w:val="009D773F"/>
    <w:rsid w:val="009E0E4F"/>
    <w:rsid w:val="009E10E9"/>
    <w:rsid w:val="009E16AC"/>
    <w:rsid w:val="009E1DD3"/>
    <w:rsid w:val="009E2582"/>
    <w:rsid w:val="009E2895"/>
    <w:rsid w:val="009E2BB4"/>
    <w:rsid w:val="009E31B8"/>
    <w:rsid w:val="009E38C9"/>
    <w:rsid w:val="009E3AB9"/>
    <w:rsid w:val="009E3F69"/>
    <w:rsid w:val="009E45EB"/>
    <w:rsid w:val="009E495D"/>
    <w:rsid w:val="009E4AE3"/>
    <w:rsid w:val="009E5F2F"/>
    <w:rsid w:val="009E69FB"/>
    <w:rsid w:val="009E6B34"/>
    <w:rsid w:val="009E6C99"/>
    <w:rsid w:val="009E6F78"/>
    <w:rsid w:val="009E723B"/>
    <w:rsid w:val="009F00BE"/>
    <w:rsid w:val="009F1290"/>
    <w:rsid w:val="009F1C5C"/>
    <w:rsid w:val="009F1C74"/>
    <w:rsid w:val="009F1F6C"/>
    <w:rsid w:val="009F1F86"/>
    <w:rsid w:val="009F2095"/>
    <w:rsid w:val="009F2B27"/>
    <w:rsid w:val="009F36AA"/>
    <w:rsid w:val="009F36E1"/>
    <w:rsid w:val="009F3AEA"/>
    <w:rsid w:val="009F4651"/>
    <w:rsid w:val="009F4663"/>
    <w:rsid w:val="009F50FC"/>
    <w:rsid w:val="009F51A5"/>
    <w:rsid w:val="009F6400"/>
    <w:rsid w:val="009F68E8"/>
    <w:rsid w:val="009F75A8"/>
    <w:rsid w:val="00A00AF3"/>
    <w:rsid w:val="00A00BC1"/>
    <w:rsid w:val="00A01262"/>
    <w:rsid w:val="00A015D9"/>
    <w:rsid w:val="00A01CF2"/>
    <w:rsid w:val="00A02A12"/>
    <w:rsid w:val="00A03A10"/>
    <w:rsid w:val="00A03CEF"/>
    <w:rsid w:val="00A047FB"/>
    <w:rsid w:val="00A04EE0"/>
    <w:rsid w:val="00A05952"/>
    <w:rsid w:val="00A05C05"/>
    <w:rsid w:val="00A06C49"/>
    <w:rsid w:val="00A07A41"/>
    <w:rsid w:val="00A101CC"/>
    <w:rsid w:val="00A10738"/>
    <w:rsid w:val="00A1112F"/>
    <w:rsid w:val="00A1151D"/>
    <w:rsid w:val="00A11B70"/>
    <w:rsid w:val="00A11F1E"/>
    <w:rsid w:val="00A1246F"/>
    <w:rsid w:val="00A12A9B"/>
    <w:rsid w:val="00A12DDC"/>
    <w:rsid w:val="00A12F68"/>
    <w:rsid w:val="00A1306A"/>
    <w:rsid w:val="00A130C9"/>
    <w:rsid w:val="00A13815"/>
    <w:rsid w:val="00A13C4B"/>
    <w:rsid w:val="00A14313"/>
    <w:rsid w:val="00A14E7E"/>
    <w:rsid w:val="00A14FC6"/>
    <w:rsid w:val="00A15390"/>
    <w:rsid w:val="00A15944"/>
    <w:rsid w:val="00A15BB5"/>
    <w:rsid w:val="00A1729B"/>
    <w:rsid w:val="00A17612"/>
    <w:rsid w:val="00A176B3"/>
    <w:rsid w:val="00A17D0A"/>
    <w:rsid w:val="00A20114"/>
    <w:rsid w:val="00A2067C"/>
    <w:rsid w:val="00A21ED6"/>
    <w:rsid w:val="00A220C5"/>
    <w:rsid w:val="00A22110"/>
    <w:rsid w:val="00A234AF"/>
    <w:rsid w:val="00A2350A"/>
    <w:rsid w:val="00A2390A"/>
    <w:rsid w:val="00A23E61"/>
    <w:rsid w:val="00A2459D"/>
    <w:rsid w:val="00A24878"/>
    <w:rsid w:val="00A248C2"/>
    <w:rsid w:val="00A24F7E"/>
    <w:rsid w:val="00A253F3"/>
    <w:rsid w:val="00A254F9"/>
    <w:rsid w:val="00A25C74"/>
    <w:rsid w:val="00A26426"/>
    <w:rsid w:val="00A26833"/>
    <w:rsid w:val="00A26907"/>
    <w:rsid w:val="00A26C08"/>
    <w:rsid w:val="00A271EC"/>
    <w:rsid w:val="00A30003"/>
    <w:rsid w:val="00A30067"/>
    <w:rsid w:val="00A3028C"/>
    <w:rsid w:val="00A307C7"/>
    <w:rsid w:val="00A31183"/>
    <w:rsid w:val="00A31563"/>
    <w:rsid w:val="00A319AB"/>
    <w:rsid w:val="00A3201A"/>
    <w:rsid w:val="00A32F84"/>
    <w:rsid w:val="00A3312F"/>
    <w:rsid w:val="00A3374D"/>
    <w:rsid w:val="00A33A73"/>
    <w:rsid w:val="00A33DE8"/>
    <w:rsid w:val="00A34682"/>
    <w:rsid w:val="00A352CE"/>
    <w:rsid w:val="00A36D8D"/>
    <w:rsid w:val="00A402C1"/>
    <w:rsid w:val="00A40C1B"/>
    <w:rsid w:val="00A41550"/>
    <w:rsid w:val="00A41789"/>
    <w:rsid w:val="00A435B6"/>
    <w:rsid w:val="00A44377"/>
    <w:rsid w:val="00A4448D"/>
    <w:rsid w:val="00A444C2"/>
    <w:rsid w:val="00A44745"/>
    <w:rsid w:val="00A44FF9"/>
    <w:rsid w:val="00A46089"/>
    <w:rsid w:val="00A46438"/>
    <w:rsid w:val="00A4660E"/>
    <w:rsid w:val="00A46F66"/>
    <w:rsid w:val="00A4719B"/>
    <w:rsid w:val="00A473EE"/>
    <w:rsid w:val="00A477B9"/>
    <w:rsid w:val="00A500F9"/>
    <w:rsid w:val="00A50203"/>
    <w:rsid w:val="00A51EEB"/>
    <w:rsid w:val="00A52130"/>
    <w:rsid w:val="00A52184"/>
    <w:rsid w:val="00A52EBD"/>
    <w:rsid w:val="00A53FAE"/>
    <w:rsid w:val="00A55472"/>
    <w:rsid w:val="00A55A9D"/>
    <w:rsid w:val="00A5623E"/>
    <w:rsid w:val="00A56D26"/>
    <w:rsid w:val="00A57CC1"/>
    <w:rsid w:val="00A612EE"/>
    <w:rsid w:val="00A61406"/>
    <w:rsid w:val="00A61422"/>
    <w:rsid w:val="00A61DF2"/>
    <w:rsid w:val="00A623C5"/>
    <w:rsid w:val="00A647B6"/>
    <w:rsid w:val="00A648ED"/>
    <w:rsid w:val="00A65109"/>
    <w:rsid w:val="00A65430"/>
    <w:rsid w:val="00A6594C"/>
    <w:rsid w:val="00A66049"/>
    <w:rsid w:val="00A668E5"/>
    <w:rsid w:val="00A675AF"/>
    <w:rsid w:val="00A67A9A"/>
    <w:rsid w:val="00A7064C"/>
    <w:rsid w:val="00A70BEE"/>
    <w:rsid w:val="00A716E4"/>
    <w:rsid w:val="00A71937"/>
    <w:rsid w:val="00A7257A"/>
    <w:rsid w:val="00A736E4"/>
    <w:rsid w:val="00A73C35"/>
    <w:rsid w:val="00A75B40"/>
    <w:rsid w:val="00A768FD"/>
    <w:rsid w:val="00A76B63"/>
    <w:rsid w:val="00A77716"/>
    <w:rsid w:val="00A779C8"/>
    <w:rsid w:val="00A8101C"/>
    <w:rsid w:val="00A81BB0"/>
    <w:rsid w:val="00A81C04"/>
    <w:rsid w:val="00A81EA9"/>
    <w:rsid w:val="00A82381"/>
    <w:rsid w:val="00A8313A"/>
    <w:rsid w:val="00A83BAF"/>
    <w:rsid w:val="00A83D54"/>
    <w:rsid w:val="00A8433B"/>
    <w:rsid w:val="00A84AD2"/>
    <w:rsid w:val="00A85C55"/>
    <w:rsid w:val="00A86005"/>
    <w:rsid w:val="00A867A3"/>
    <w:rsid w:val="00A86D20"/>
    <w:rsid w:val="00A86F9A"/>
    <w:rsid w:val="00A8783F"/>
    <w:rsid w:val="00A90208"/>
    <w:rsid w:val="00A90860"/>
    <w:rsid w:val="00A9094E"/>
    <w:rsid w:val="00A90FF1"/>
    <w:rsid w:val="00A9100D"/>
    <w:rsid w:val="00A91026"/>
    <w:rsid w:val="00A91462"/>
    <w:rsid w:val="00A917E0"/>
    <w:rsid w:val="00A925C5"/>
    <w:rsid w:val="00A925E2"/>
    <w:rsid w:val="00A93C26"/>
    <w:rsid w:val="00A9490F"/>
    <w:rsid w:val="00A949C0"/>
    <w:rsid w:val="00A94E73"/>
    <w:rsid w:val="00A95151"/>
    <w:rsid w:val="00A9585B"/>
    <w:rsid w:val="00A9610D"/>
    <w:rsid w:val="00A97257"/>
    <w:rsid w:val="00AA03AB"/>
    <w:rsid w:val="00AA0A03"/>
    <w:rsid w:val="00AA15A6"/>
    <w:rsid w:val="00AA17E9"/>
    <w:rsid w:val="00AA2580"/>
    <w:rsid w:val="00AA4AD0"/>
    <w:rsid w:val="00AA6C4F"/>
    <w:rsid w:val="00AB00BE"/>
    <w:rsid w:val="00AB0781"/>
    <w:rsid w:val="00AB1059"/>
    <w:rsid w:val="00AB26DB"/>
    <w:rsid w:val="00AB34D2"/>
    <w:rsid w:val="00AB3CBB"/>
    <w:rsid w:val="00AB4959"/>
    <w:rsid w:val="00AB4E8E"/>
    <w:rsid w:val="00AB4F99"/>
    <w:rsid w:val="00AB5525"/>
    <w:rsid w:val="00AB55F0"/>
    <w:rsid w:val="00AB57DE"/>
    <w:rsid w:val="00AB5981"/>
    <w:rsid w:val="00AB6A52"/>
    <w:rsid w:val="00AB7CB7"/>
    <w:rsid w:val="00AB7EAA"/>
    <w:rsid w:val="00AC0770"/>
    <w:rsid w:val="00AC0A38"/>
    <w:rsid w:val="00AC0B7C"/>
    <w:rsid w:val="00AC0EF4"/>
    <w:rsid w:val="00AC156A"/>
    <w:rsid w:val="00AC162E"/>
    <w:rsid w:val="00AC1AA4"/>
    <w:rsid w:val="00AC2326"/>
    <w:rsid w:val="00AC331E"/>
    <w:rsid w:val="00AC3787"/>
    <w:rsid w:val="00AC48C4"/>
    <w:rsid w:val="00AC53EC"/>
    <w:rsid w:val="00AC548F"/>
    <w:rsid w:val="00AC57A1"/>
    <w:rsid w:val="00AC5B1A"/>
    <w:rsid w:val="00AC5E7E"/>
    <w:rsid w:val="00AC6399"/>
    <w:rsid w:val="00AC6636"/>
    <w:rsid w:val="00AC7327"/>
    <w:rsid w:val="00AC740B"/>
    <w:rsid w:val="00AC77FF"/>
    <w:rsid w:val="00AD0B15"/>
    <w:rsid w:val="00AD1173"/>
    <w:rsid w:val="00AD218A"/>
    <w:rsid w:val="00AD2B00"/>
    <w:rsid w:val="00AD2EE3"/>
    <w:rsid w:val="00AD3202"/>
    <w:rsid w:val="00AD3A43"/>
    <w:rsid w:val="00AD4C88"/>
    <w:rsid w:val="00AD4F5B"/>
    <w:rsid w:val="00AD53D6"/>
    <w:rsid w:val="00AD5882"/>
    <w:rsid w:val="00AD5C87"/>
    <w:rsid w:val="00AD6F6C"/>
    <w:rsid w:val="00AD7104"/>
    <w:rsid w:val="00AE0FA3"/>
    <w:rsid w:val="00AE0FB5"/>
    <w:rsid w:val="00AE129D"/>
    <w:rsid w:val="00AE1F65"/>
    <w:rsid w:val="00AE2AC3"/>
    <w:rsid w:val="00AE2BD9"/>
    <w:rsid w:val="00AE3085"/>
    <w:rsid w:val="00AE37A6"/>
    <w:rsid w:val="00AE3EA0"/>
    <w:rsid w:val="00AE470A"/>
    <w:rsid w:val="00AE4F40"/>
    <w:rsid w:val="00AE4FEF"/>
    <w:rsid w:val="00AE51D5"/>
    <w:rsid w:val="00AE5685"/>
    <w:rsid w:val="00AE578E"/>
    <w:rsid w:val="00AE57FD"/>
    <w:rsid w:val="00AE653E"/>
    <w:rsid w:val="00AE7A41"/>
    <w:rsid w:val="00AF0D78"/>
    <w:rsid w:val="00AF1F78"/>
    <w:rsid w:val="00AF23A7"/>
    <w:rsid w:val="00AF2474"/>
    <w:rsid w:val="00AF3180"/>
    <w:rsid w:val="00AF373B"/>
    <w:rsid w:val="00AF38A6"/>
    <w:rsid w:val="00AF3918"/>
    <w:rsid w:val="00AF4A4D"/>
    <w:rsid w:val="00AF5527"/>
    <w:rsid w:val="00AF59DB"/>
    <w:rsid w:val="00AF5AA1"/>
    <w:rsid w:val="00AF7281"/>
    <w:rsid w:val="00AF7428"/>
    <w:rsid w:val="00B003B6"/>
    <w:rsid w:val="00B00D0F"/>
    <w:rsid w:val="00B018BE"/>
    <w:rsid w:val="00B019B3"/>
    <w:rsid w:val="00B019F8"/>
    <w:rsid w:val="00B023C8"/>
    <w:rsid w:val="00B02531"/>
    <w:rsid w:val="00B02D16"/>
    <w:rsid w:val="00B034BE"/>
    <w:rsid w:val="00B036F7"/>
    <w:rsid w:val="00B0486F"/>
    <w:rsid w:val="00B0555E"/>
    <w:rsid w:val="00B0587E"/>
    <w:rsid w:val="00B05A7E"/>
    <w:rsid w:val="00B05E35"/>
    <w:rsid w:val="00B0678F"/>
    <w:rsid w:val="00B07160"/>
    <w:rsid w:val="00B07E01"/>
    <w:rsid w:val="00B100DB"/>
    <w:rsid w:val="00B104F6"/>
    <w:rsid w:val="00B10EA6"/>
    <w:rsid w:val="00B11E7F"/>
    <w:rsid w:val="00B1275A"/>
    <w:rsid w:val="00B1332C"/>
    <w:rsid w:val="00B13522"/>
    <w:rsid w:val="00B14583"/>
    <w:rsid w:val="00B1580B"/>
    <w:rsid w:val="00B15E1C"/>
    <w:rsid w:val="00B2107E"/>
    <w:rsid w:val="00B214FE"/>
    <w:rsid w:val="00B217F0"/>
    <w:rsid w:val="00B22565"/>
    <w:rsid w:val="00B2285F"/>
    <w:rsid w:val="00B22BD3"/>
    <w:rsid w:val="00B22DF5"/>
    <w:rsid w:val="00B22E02"/>
    <w:rsid w:val="00B23548"/>
    <w:rsid w:val="00B23B5C"/>
    <w:rsid w:val="00B23F71"/>
    <w:rsid w:val="00B25049"/>
    <w:rsid w:val="00B26AB2"/>
    <w:rsid w:val="00B272B1"/>
    <w:rsid w:val="00B31894"/>
    <w:rsid w:val="00B31AB1"/>
    <w:rsid w:val="00B31C6E"/>
    <w:rsid w:val="00B330C7"/>
    <w:rsid w:val="00B33D95"/>
    <w:rsid w:val="00B34A5E"/>
    <w:rsid w:val="00B362F9"/>
    <w:rsid w:val="00B36DAE"/>
    <w:rsid w:val="00B37171"/>
    <w:rsid w:val="00B37805"/>
    <w:rsid w:val="00B4090A"/>
    <w:rsid w:val="00B41A57"/>
    <w:rsid w:val="00B41FF5"/>
    <w:rsid w:val="00B425DD"/>
    <w:rsid w:val="00B42AAF"/>
    <w:rsid w:val="00B42E2C"/>
    <w:rsid w:val="00B436DD"/>
    <w:rsid w:val="00B439E2"/>
    <w:rsid w:val="00B4444F"/>
    <w:rsid w:val="00B451CC"/>
    <w:rsid w:val="00B45C1C"/>
    <w:rsid w:val="00B4603F"/>
    <w:rsid w:val="00B46B6A"/>
    <w:rsid w:val="00B46F6D"/>
    <w:rsid w:val="00B50C2D"/>
    <w:rsid w:val="00B518C9"/>
    <w:rsid w:val="00B523DC"/>
    <w:rsid w:val="00B530F1"/>
    <w:rsid w:val="00B54E9E"/>
    <w:rsid w:val="00B56476"/>
    <w:rsid w:val="00B56D56"/>
    <w:rsid w:val="00B57B99"/>
    <w:rsid w:val="00B6065E"/>
    <w:rsid w:val="00B60F42"/>
    <w:rsid w:val="00B6298D"/>
    <w:rsid w:val="00B62B7E"/>
    <w:rsid w:val="00B63880"/>
    <w:rsid w:val="00B63C71"/>
    <w:rsid w:val="00B64424"/>
    <w:rsid w:val="00B6455A"/>
    <w:rsid w:val="00B651D9"/>
    <w:rsid w:val="00B65B59"/>
    <w:rsid w:val="00B6626D"/>
    <w:rsid w:val="00B66F2D"/>
    <w:rsid w:val="00B671ED"/>
    <w:rsid w:val="00B67506"/>
    <w:rsid w:val="00B6791F"/>
    <w:rsid w:val="00B67934"/>
    <w:rsid w:val="00B67968"/>
    <w:rsid w:val="00B700A4"/>
    <w:rsid w:val="00B706EF"/>
    <w:rsid w:val="00B707C9"/>
    <w:rsid w:val="00B71318"/>
    <w:rsid w:val="00B714D4"/>
    <w:rsid w:val="00B71A56"/>
    <w:rsid w:val="00B71A57"/>
    <w:rsid w:val="00B71FB4"/>
    <w:rsid w:val="00B72155"/>
    <w:rsid w:val="00B736FC"/>
    <w:rsid w:val="00B74061"/>
    <w:rsid w:val="00B742A2"/>
    <w:rsid w:val="00B742D0"/>
    <w:rsid w:val="00B74BD3"/>
    <w:rsid w:val="00B750B8"/>
    <w:rsid w:val="00B75CCA"/>
    <w:rsid w:val="00B766FA"/>
    <w:rsid w:val="00B772DD"/>
    <w:rsid w:val="00B77ABC"/>
    <w:rsid w:val="00B805FB"/>
    <w:rsid w:val="00B80C2B"/>
    <w:rsid w:val="00B82CB7"/>
    <w:rsid w:val="00B83274"/>
    <w:rsid w:val="00B84BC6"/>
    <w:rsid w:val="00B861A0"/>
    <w:rsid w:val="00B861EC"/>
    <w:rsid w:val="00B862D7"/>
    <w:rsid w:val="00B87171"/>
    <w:rsid w:val="00B875B0"/>
    <w:rsid w:val="00B87AA3"/>
    <w:rsid w:val="00B90001"/>
    <w:rsid w:val="00B9039F"/>
    <w:rsid w:val="00B90467"/>
    <w:rsid w:val="00B92028"/>
    <w:rsid w:val="00B92142"/>
    <w:rsid w:val="00B92661"/>
    <w:rsid w:val="00B930A2"/>
    <w:rsid w:val="00B93AF6"/>
    <w:rsid w:val="00B9429B"/>
    <w:rsid w:val="00B949BE"/>
    <w:rsid w:val="00B94B4B"/>
    <w:rsid w:val="00B95710"/>
    <w:rsid w:val="00B9651A"/>
    <w:rsid w:val="00BA0693"/>
    <w:rsid w:val="00BA121C"/>
    <w:rsid w:val="00BA2A97"/>
    <w:rsid w:val="00BA330B"/>
    <w:rsid w:val="00BA40E9"/>
    <w:rsid w:val="00BA46D6"/>
    <w:rsid w:val="00BA5787"/>
    <w:rsid w:val="00BA5D91"/>
    <w:rsid w:val="00BA613B"/>
    <w:rsid w:val="00BA662D"/>
    <w:rsid w:val="00BA783A"/>
    <w:rsid w:val="00BB01BF"/>
    <w:rsid w:val="00BB04C9"/>
    <w:rsid w:val="00BB10CA"/>
    <w:rsid w:val="00BB1964"/>
    <w:rsid w:val="00BB1E3C"/>
    <w:rsid w:val="00BB2530"/>
    <w:rsid w:val="00BB3E3E"/>
    <w:rsid w:val="00BB4742"/>
    <w:rsid w:val="00BB4FA7"/>
    <w:rsid w:val="00BB5CB4"/>
    <w:rsid w:val="00BB6762"/>
    <w:rsid w:val="00BB76BC"/>
    <w:rsid w:val="00BC05CA"/>
    <w:rsid w:val="00BC06B9"/>
    <w:rsid w:val="00BC0906"/>
    <w:rsid w:val="00BC1C05"/>
    <w:rsid w:val="00BC20E4"/>
    <w:rsid w:val="00BC2592"/>
    <w:rsid w:val="00BC34B7"/>
    <w:rsid w:val="00BC47F9"/>
    <w:rsid w:val="00BC4B01"/>
    <w:rsid w:val="00BC4B84"/>
    <w:rsid w:val="00BC51F0"/>
    <w:rsid w:val="00BC57F6"/>
    <w:rsid w:val="00BC5DFD"/>
    <w:rsid w:val="00BC5ED0"/>
    <w:rsid w:val="00BC6356"/>
    <w:rsid w:val="00BC6697"/>
    <w:rsid w:val="00BC710C"/>
    <w:rsid w:val="00BC72B1"/>
    <w:rsid w:val="00BD013C"/>
    <w:rsid w:val="00BD0A50"/>
    <w:rsid w:val="00BD1563"/>
    <w:rsid w:val="00BD160A"/>
    <w:rsid w:val="00BD1812"/>
    <w:rsid w:val="00BD2237"/>
    <w:rsid w:val="00BD2417"/>
    <w:rsid w:val="00BD42F3"/>
    <w:rsid w:val="00BD4880"/>
    <w:rsid w:val="00BD4BA7"/>
    <w:rsid w:val="00BD4F51"/>
    <w:rsid w:val="00BD5FE7"/>
    <w:rsid w:val="00BD6936"/>
    <w:rsid w:val="00BE1481"/>
    <w:rsid w:val="00BE2BA0"/>
    <w:rsid w:val="00BE5F77"/>
    <w:rsid w:val="00BE6412"/>
    <w:rsid w:val="00BE6899"/>
    <w:rsid w:val="00BE6941"/>
    <w:rsid w:val="00BE6D96"/>
    <w:rsid w:val="00BE720E"/>
    <w:rsid w:val="00BE7438"/>
    <w:rsid w:val="00BF03C3"/>
    <w:rsid w:val="00BF0EDA"/>
    <w:rsid w:val="00BF1013"/>
    <w:rsid w:val="00BF14E8"/>
    <w:rsid w:val="00BF1A3A"/>
    <w:rsid w:val="00BF234C"/>
    <w:rsid w:val="00BF2E4A"/>
    <w:rsid w:val="00BF3CC1"/>
    <w:rsid w:val="00BF4662"/>
    <w:rsid w:val="00BF5CB7"/>
    <w:rsid w:val="00BF645C"/>
    <w:rsid w:val="00BF738D"/>
    <w:rsid w:val="00BF7894"/>
    <w:rsid w:val="00BF7BB3"/>
    <w:rsid w:val="00BF7C29"/>
    <w:rsid w:val="00C00195"/>
    <w:rsid w:val="00C00438"/>
    <w:rsid w:val="00C00618"/>
    <w:rsid w:val="00C00722"/>
    <w:rsid w:val="00C015C2"/>
    <w:rsid w:val="00C01988"/>
    <w:rsid w:val="00C021FD"/>
    <w:rsid w:val="00C0240D"/>
    <w:rsid w:val="00C02990"/>
    <w:rsid w:val="00C029CB"/>
    <w:rsid w:val="00C03190"/>
    <w:rsid w:val="00C04BDA"/>
    <w:rsid w:val="00C060F2"/>
    <w:rsid w:val="00C065D9"/>
    <w:rsid w:val="00C06F2D"/>
    <w:rsid w:val="00C073F1"/>
    <w:rsid w:val="00C10682"/>
    <w:rsid w:val="00C10A2B"/>
    <w:rsid w:val="00C115A3"/>
    <w:rsid w:val="00C1237C"/>
    <w:rsid w:val="00C12B7C"/>
    <w:rsid w:val="00C14080"/>
    <w:rsid w:val="00C144F7"/>
    <w:rsid w:val="00C14609"/>
    <w:rsid w:val="00C14A52"/>
    <w:rsid w:val="00C14AA1"/>
    <w:rsid w:val="00C173A2"/>
    <w:rsid w:val="00C17405"/>
    <w:rsid w:val="00C214B7"/>
    <w:rsid w:val="00C242B5"/>
    <w:rsid w:val="00C24B9A"/>
    <w:rsid w:val="00C25029"/>
    <w:rsid w:val="00C2535B"/>
    <w:rsid w:val="00C25FB4"/>
    <w:rsid w:val="00C26EB4"/>
    <w:rsid w:val="00C26FAC"/>
    <w:rsid w:val="00C2727E"/>
    <w:rsid w:val="00C27F7A"/>
    <w:rsid w:val="00C30FE2"/>
    <w:rsid w:val="00C31E22"/>
    <w:rsid w:val="00C3266D"/>
    <w:rsid w:val="00C33158"/>
    <w:rsid w:val="00C3372C"/>
    <w:rsid w:val="00C34E14"/>
    <w:rsid w:val="00C34E82"/>
    <w:rsid w:val="00C34F9B"/>
    <w:rsid w:val="00C365CC"/>
    <w:rsid w:val="00C36F77"/>
    <w:rsid w:val="00C374B3"/>
    <w:rsid w:val="00C407DB"/>
    <w:rsid w:val="00C40A64"/>
    <w:rsid w:val="00C40FED"/>
    <w:rsid w:val="00C412A4"/>
    <w:rsid w:val="00C418AC"/>
    <w:rsid w:val="00C420B2"/>
    <w:rsid w:val="00C43DCE"/>
    <w:rsid w:val="00C44BA1"/>
    <w:rsid w:val="00C44FBA"/>
    <w:rsid w:val="00C45707"/>
    <w:rsid w:val="00C45939"/>
    <w:rsid w:val="00C462A6"/>
    <w:rsid w:val="00C46F12"/>
    <w:rsid w:val="00C4768C"/>
    <w:rsid w:val="00C47AE2"/>
    <w:rsid w:val="00C508D5"/>
    <w:rsid w:val="00C51467"/>
    <w:rsid w:val="00C5180C"/>
    <w:rsid w:val="00C5284C"/>
    <w:rsid w:val="00C54959"/>
    <w:rsid w:val="00C54C72"/>
    <w:rsid w:val="00C54FB2"/>
    <w:rsid w:val="00C55B0A"/>
    <w:rsid w:val="00C55B60"/>
    <w:rsid w:val="00C560AB"/>
    <w:rsid w:val="00C57148"/>
    <w:rsid w:val="00C5768A"/>
    <w:rsid w:val="00C57698"/>
    <w:rsid w:val="00C60CE2"/>
    <w:rsid w:val="00C61068"/>
    <w:rsid w:val="00C6226D"/>
    <w:rsid w:val="00C6249F"/>
    <w:rsid w:val="00C624BD"/>
    <w:rsid w:val="00C62853"/>
    <w:rsid w:val="00C6419A"/>
    <w:rsid w:val="00C65065"/>
    <w:rsid w:val="00C65343"/>
    <w:rsid w:val="00C666DD"/>
    <w:rsid w:val="00C6699A"/>
    <w:rsid w:val="00C66BBA"/>
    <w:rsid w:val="00C670F2"/>
    <w:rsid w:val="00C67DCE"/>
    <w:rsid w:val="00C71127"/>
    <w:rsid w:val="00C719FA"/>
    <w:rsid w:val="00C71F68"/>
    <w:rsid w:val="00C725D3"/>
    <w:rsid w:val="00C727E0"/>
    <w:rsid w:val="00C7357F"/>
    <w:rsid w:val="00C736BB"/>
    <w:rsid w:val="00C73F27"/>
    <w:rsid w:val="00C7549A"/>
    <w:rsid w:val="00C77F40"/>
    <w:rsid w:val="00C77F82"/>
    <w:rsid w:val="00C815E5"/>
    <w:rsid w:val="00C82045"/>
    <w:rsid w:val="00C82B49"/>
    <w:rsid w:val="00C834C7"/>
    <w:rsid w:val="00C83E9F"/>
    <w:rsid w:val="00C84C59"/>
    <w:rsid w:val="00C84F91"/>
    <w:rsid w:val="00C85208"/>
    <w:rsid w:val="00C85E45"/>
    <w:rsid w:val="00C86A61"/>
    <w:rsid w:val="00C86D2A"/>
    <w:rsid w:val="00C90A42"/>
    <w:rsid w:val="00C91A1C"/>
    <w:rsid w:val="00C91A68"/>
    <w:rsid w:val="00C91D24"/>
    <w:rsid w:val="00C929FC"/>
    <w:rsid w:val="00C92F64"/>
    <w:rsid w:val="00C932B8"/>
    <w:rsid w:val="00C93FE9"/>
    <w:rsid w:val="00C94821"/>
    <w:rsid w:val="00C954C8"/>
    <w:rsid w:val="00C97AA2"/>
    <w:rsid w:val="00C97F4A"/>
    <w:rsid w:val="00CA0A90"/>
    <w:rsid w:val="00CA14B4"/>
    <w:rsid w:val="00CA1963"/>
    <w:rsid w:val="00CA1C7C"/>
    <w:rsid w:val="00CA37C3"/>
    <w:rsid w:val="00CA3D08"/>
    <w:rsid w:val="00CA488E"/>
    <w:rsid w:val="00CA4DB1"/>
    <w:rsid w:val="00CA648B"/>
    <w:rsid w:val="00CA6544"/>
    <w:rsid w:val="00CA6D46"/>
    <w:rsid w:val="00CA75B1"/>
    <w:rsid w:val="00CA7726"/>
    <w:rsid w:val="00CB0D3D"/>
    <w:rsid w:val="00CB0FEB"/>
    <w:rsid w:val="00CB11FA"/>
    <w:rsid w:val="00CB1D54"/>
    <w:rsid w:val="00CB3CCB"/>
    <w:rsid w:val="00CB3D50"/>
    <w:rsid w:val="00CB4AD3"/>
    <w:rsid w:val="00CB55B1"/>
    <w:rsid w:val="00CB71E0"/>
    <w:rsid w:val="00CB7AA1"/>
    <w:rsid w:val="00CC18B2"/>
    <w:rsid w:val="00CC1D5C"/>
    <w:rsid w:val="00CC28BD"/>
    <w:rsid w:val="00CC3B16"/>
    <w:rsid w:val="00CC3EC6"/>
    <w:rsid w:val="00CC4980"/>
    <w:rsid w:val="00CC4C74"/>
    <w:rsid w:val="00CC5432"/>
    <w:rsid w:val="00CC590D"/>
    <w:rsid w:val="00CC659F"/>
    <w:rsid w:val="00CD0B08"/>
    <w:rsid w:val="00CD11B1"/>
    <w:rsid w:val="00CD14BF"/>
    <w:rsid w:val="00CD2A6D"/>
    <w:rsid w:val="00CD2B2C"/>
    <w:rsid w:val="00CD4839"/>
    <w:rsid w:val="00CD4B5D"/>
    <w:rsid w:val="00CD4BC8"/>
    <w:rsid w:val="00CD7B81"/>
    <w:rsid w:val="00CD7C61"/>
    <w:rsid w:val="00CE0D36"/>
    <w:rsid w:val="00CE0DDE"/>
    <w:rsid w:val="00CE10A4"/>
    <w:rsid w:val="00CE1122"/>
    <w:rsid w:val="00CE18AF"/>
    <w:rsid w:val="00CE1CCE"/>
    <w:rsid w:val="00CE21EF"/>
    <w:rsid w:val="00CE2C5B"/>
    <w:rsid w:val="00CE2DA5"/>
    <w:rsid w:val="00CE2EDE"/>
    <w:rsid w:val="00CE35F2"/>
    <w:rsid w:val="00CE434B"/>
    <w:rsid w:val="00CE495C"/>
    <w:rsid w:val="00CE5771"/>
    <w:rsid w:val="00CE57ED"/>
    <w:rsid w:val="00CE5826"/>
    <w:rsid w:val="00CE62C5"/>
    <w:rsid w:val="00CE6AD3"/>
    <w:rsid w:val="00CF016A"/>
    <w:rsid w:val="00CF1D79"/>
    <w:rsid w:val="00CF27A0"/>
    <w:rsid w:val="00CF2D8A"/>
    <w:rsid w:val="00CF32A7"/>
    <w:rsid w:val="00CF4460"/>
    <w:rsid w:val="00CF47FB"/>
    <w:rsid w:val="00CF6124"/>
    <w:rsid w:val="00CF6979"/>
    <w:rsid w:val="00D00FA0"/>
    <w:rsid w:val="00D01593"/>
    <w:rsid w:val="00D01703"/>
    <w:rsid w:val="00D01EB8"/>
    <w:rsid w:val="00D02A1B"/>
    <w:rsid w:val="00D02E24"/>
    <w:rsid w:val="00D0366C"/>
    <w:rsid w:val="00D036BB"/>
    <w:rsid w:val="00D03A98"/>
    <w:rsid w:val="00D03E77"/>
    <w:rsid w:val="00D04279"/>
    <w:rsid w:val="00D045D2"/>
    <w:rsid w:val="00D04DF7"/>
    <w:rsid w:val="00D04FB4"/>
    <w:rsid w:val="00D050C6"/>
    <w:rsid w:val="00D05459"/>
    <w:rsid w:val="00D0645E"/>
    <w:rsid w:val="00D070F5"/>
    <w:rsid w:val="00D07220"/>
    <w:rsid w:val="00D07777"/>
    <w:rsid w:val="00D10190"/>
    <w:rsid w:val="00D1076E"/>
    <w:rsid w:val="00D10817"/>
    <w:rsid w:val="00D10CA2"/>
    <w:rsid w:val="00D123A3"/>
    <w:rsid w:val="00D1273E"/>
    <w:rsid w:val="00D12AF0"/>
    <w:rsid w:val="00D1360B"/>
    <w:rsid w:val="00D13A8F"/>
    <w:rsid w:val="00D13C05"/>
    <w:rsid w:val="00D13E6F"/>
    <w:rsid w:val="00D14631"/>
    <w:rsid w:val="00D1502F"/>
    <w:rsid w:val="00D159FD"/>
    <w:rsid w:val="00D15BD3"/>
    <w:rsid w:val="00D1612A"/>
    <w:rsid w:val="00D16AF0"/>
    <w:rsid w:val="00D201E2"/>
    <w:rsid w:val="00D20F49"/>
    <w:rsid w:val="00D21498"/>
    <w:rsid w:val="00D227E6"/>
    <w:rsid w:val="00D228BA"/>
    <w:rsid w:val="00D24748"/>
    <w:rsid w:val="00D24D3F"/>
    <w:rsid w:val="00D24E71"/>
    <w:rsid w:val="00D24FBA"/>
    <w:rsid w:val="00D25256"/>
    <w:rsid w:val="00D2537C"/>
    <w:rsid w:val="00D25465"/>
    <w:rsid w:val="00D25FF8"/>
    <w:rsid w:val="00D2624C"/>
    <w:rsid w:val="00D266BC"/>
    <w:rsid w:val="00D2694D"/>
    <w:rsid w:val="00D26B4A"/>
    <w:rsid w:val="00D270C3"/>
    <w:rsid w:val="00D272D1"/>
    <w:rsid w:val="00D279C3"/>
    <w:rsid w:val="00D30445"/>
    <w:rsid w:val="00D3215E"/>
    <w:rsid w:val="00D321B5"/>
    <w:rsid w:val="00D32355"/>
    <w:rsid w:val="00D32A79"/>
    <w:rsid w:val="00D338ED"/>
    <w:rsid w:val="00D35D39"/>
    <w:rsid w:val="00D36339"/>
    <w:rsid w:val="00D373A9"/>
    <w:rsid w:val="00D373CB"/>
    <w:rsid w:val="00D3762E"/>
    <w:rsid w:val="00D37EF0"/>
    <w:rsid w:val="00D403C7"/>
    <w:rsid w:val="00D4064F"/>
    <w:rsid w:val="00D41AB3"/>
    <w:rsid w:val="00D41B75"/>
    <w:rsid w:val="00D41DF7"/>
    <w:rsid w:val="00D41F92"/>
    <w:rsid w:val="00D4248D"/>
    <w:rsid w:val="00D424B7"/>
    <w:rsid w:val="00D42AAA"/>
    <w:rsid w:val="00D43355"/>
    <w:rsid w:val="00D4350E"/>
    <w:rsid w:val="00D44052"/>
    <w:rsid w:val="00D44773"/>
    <w:rsid w:val="00D447E2"/>
    <w:rsid w:val="00D44A3A"/>
    <w:rsid w:val="00D45CA1"/>
    <w:rsid w:val="00D461BF"/>
    <w:rsid w:val="00D46A1E"/>
    <w:rsid w:val="00D46B43"/>
    <w:rsid w:val="00D478E6"/>
    <w:rsid w:val="00D47AEB"/>
    <w:rsid w:val="00D47B4D"/>
    <w:rsid w:val="00D507F5"/>
    <w:rsid w:val="00D508C7"/>
    <w:rsid w:val="00D50B79"/>
    <w:rsid w:val="00D50C3E"/>
    <w:rsid w:val="00D50D6A"/>
    <w:rsid w:val="00D50F60"/>
    <w:rsid w:val="00D52FAD"/>
    <w:rsid w:val="00D53AD5"/>
    <w:rsid w:val="00D54257"/>
    <w:rsid w:val="00D549D5"/>
    <w:rsid w:val="00D55D74"/>
    <w:rsid w:val="00D56837"/>
    <w:rsid w:val="00D56FD3"/>
    <w:rsid w:val="00D57498"/>
    <w:rsid w:val="00D57723"/>
    <w:rsid w:val="00D60FB6"/>
    <w:rsid w:val="00D6126B"/>
    <w:rsid w:val="00D62001"/>
    <w:rsid w:val="00D62007"/>
    <w:rsid w:val="00D630E8"/>
    <w:rsid w:val="00D63B00"/>
    <w:rsid w:val="00D63DD1"/>
    <w:rsid w:val="00D64B88"/>
    <w:rsid w:val="00D65403"/>
    <w:rsid w:val="00D65ABE"/>
    <w:rsid w:val="00D664C8"/>
    <w:rsid w:val="00D67241"/>
    <w:rsid w:val="00D67C85"/>
    <w:rsid w:val="00D71080"/>
    <w:rsid w:val="00D71CC3"/>
    <w:rsid w:val="00D71F8A"/>
    <w:rsid w:val="00D72430"/>
    <w:rsid w:val="00D73398"/>
    <w:rsid w:val="00D734C2"/>
    <w:rsid w:val="00D73F2F"/>
    <w:rsid w:val="00D749C8"/>
    <w:rsid w:val="00D751AD"/>
    <w:rsid w:val="00D7560B"/>
    <w:rsid w:val="00D75D6F"/>
    <w:rsid w:val="00D77446"/>
    <w:rsid w:val="00D80D0C"/>
    <w:rsid w:val="00D82206"/>
    <w:rsid w:val="00D82B89"/>
    <w:rsid w:val="00D83991"/>
    <w:rsid w:val="00D83D09"/>
    <w:rsid w:val="00D8551B"/>
    <w:rsid w:val="00D856E3"/>
    <w:rsid w:val="00D875A3"/>
    <w:rsid w:val="00D87A5E"/>
    <w:rsid w:val="00D87B98"/>
    <w:rsid w:val="00D87D13"/>
    <w:rsid w:val="00D9012A"/>
    <w:rsid w:val="00D902A2"/>
    <w:rsid w:val="00D909D1"/>
    <w:rsid w:val="00D90E0A"/>
    <w:rsid w:val="00D90F85"/>
    <w:rsid w:val="00D91876"/>
    <w:rsid w:val="00D93098"/>
    <w:rsid w:val="00D930D3"/>
    <w:rsid w:val="00D93A5E"/>
    <w:rsid w:val="00D93BB1"/>
    <w:rsid w:val="00D93C84"/>
    <w:rsid w:val="00D94A05"/>
    <w:rsid w:val="00D9507D"/>
    <w:rsid w:val="00D95E02"/>
    <w:rsid w:val="00D96E60"/>
    <w:rsid w:val="00D97803"/>
    <w:rsid w:val="00D97813"/>
    <w:rsid w:val="00D97BF3"/>
    <w:rsid w:val="00D97CB5"/>
    <w:rsid w:val="00DA171E"/>
    <w:rsid w:val="00DA1F58"/>
    <w:rsid w:val="00DA2499"/>
    <w:rsid w:val="00DA31AB"/>
    <w:rsid w:val="00DA3228"/>
    <w:rsid w:val="00DA3657"/>
    <w:rsid w:val="00DA4BEF"/>
    <w:rsid w:val="00DA5CEF"/>
    <w:rsid w:val="00DA6A08"/>
    <w:rsid w:val="00DA6D74"/>
    <w:rsid w:val="00DA71F3"/>
    <w:rsid w:val="00DA7447"/>
    <w:rsid w:val="00DA760B"/>
    <w:rsid w:val="00DA7A1C"/>
    <w:rsid w:val="00DA7D72"/>
    <w:rsid w:val="00DB1BB2"/>
    <w:rsid w:val="00DB2284"/>
    <w:rsid w:val="00DB322D"/>
    <w:rsid w:val="00DB3345"/>
    <w:rsid w:val="00DB37BA"/>
    <w:rsid w:val="00DB3C02"/>
    <w:rsid w:val="00DB3DDB"/>
    <w:rsid w:val="00DB43C2"/>
    <w:rsid w:val="00DB44B8"/>
    <w:rsid w:val="00DB4514"/>
    <w:rsid w:val="00DB4939"/>
    <w:rsid w:val="00DB4CEF"/>
    <w:rsid w:val="00DB4D0A"/>
    <w:rsid w:val="00DB4E32"/>
    <w:rsid w:val="00DB5145"/>
    <w:rsid w:val="00DB5820"/>
    <w:rsid w:val="00DB5855"/>
    <w:rsid w:val="00DB5E7C"/>
    <w:rsid w:val="00DB6EF6"/>
    <w:rsid w:val="00DB71F1"/>
    <w:rsid w:val="00DB75D3"/>
    <w:rsid w:val="00DB7F95"/>
    <w:rsid w:val="00DC0921"/>
    <w:rsid w:val="00DC0C83"/>
    <w:rsid w:val="00DC18F6"/>
    <w:rsid w:val="00DC1D02"/>
    <w:rsid w:val="00DC223D"/>
    <w:rsid w:val="00DC2A99"/>
    <w:rsid w:val="00DC2A9D"/>
    <w:rsid w:val="00DC4143"/>
    <w:rsid w:val="00DC4AE7"/>
    <w:rsid w:val="00DC6117"/>
    <w:rsid w:val="00DC74C5"/>
    <w:rsid w:val="00DC7780"/>
    <w:rsid w:val="00DC7C0E"/>
    <w:rsid w:val="00DD00DE"/>
    <w:rsid w:val="00DD0427"/>
    <w:rsid w:val="00DD0888"/>
    <w:rsid w:val="00DD0DF1"/>
    <w:rsid w:val="00DD14B3"/>
    <w:rsid w:val="00DD1ED8"/>
    <w:rsid w:val="00DD2266"/>
    <w:rsid w:val="00DD230A"/>
    <w:rsid w:val="00DD27BA"/>
    <w:rsid w:val="00DD2F7D"/>
    <w:rsid w:val="00DD3681"/>
    <w:rsid w:val="00DD3DDA"/>
    <w:rsid w:val="00DD526E"/>
    <w:rsid w:val="00DD5DB5"/>
    <w:rsid w:val="00DD605D"/>
    <w:rsid w:val="00DD6169"/>
    <w:rsid w:val="00DD640B"/>
    <w:rsid w:val="00DE087B"/>
    <w:rsid w:val="00DE0B16"/>
    <w:rsid w:val="00DE0D89"/>
    <w:rsid w:val="00DE14E4"/>
    <w:rsid w:val="00DE1F79"/>
    <w:rsid w:val="00DE2964"/>
    <w:rsid w:val="00DE2CBA"/>
    <w:rsid w:val="00DE38B9"/>
    <w:rsid w:val="00DE3B31"/>
    <w:rsid w:val="00DE3E46"/>
    <w:rsid w:val="00DE3F05"/>
    <w:rsid w:val="00DE4337"/>
    <w:rsid w:val="00DE47AC"/>
    <w:rsid w:val="00DF1CB4"/>
    <w:rsid w:val="00DF2B77"/>
    <w:rsid w:val="00DF447C"/>
    <w:rsid w:val="00DF47C2"/>
    <w:rsid w:val="00DF51FE"/>
    <w:rsid w:val="00DF5EF0"/>
    <w:rsid w:val="00DF6261"/>
    <w:rsid w:val="00DF6F35"/>
    <w:rsid w:val="00DF78B6"/>
    <w:rsid w:val="00DF7AD0"/>
    <w:rsid w:val="00DF7B49"/>
    <w:rsid w:val="00DF7C10"/>
    <w:rsid w:val="00DF7E0E"/>
    <w:rsid w:val="00DF7F57"/>
    <w:rsid w:val="00E011D8"/>
    <w:rsid w:val="00E01890"/>
    <w:rsid w:val="00E01978"/>
    <w:rsid w:val="00E0222F"/>
    <w:rsid w:val="00E038DB"/>
    <w:rsid w:val="00E045D1"/>
    <w:rsid w:val="00E055FB"/>
    <w:rsid w:val="00E06175"/>
    <w:rsid w:val="00E0655B"/>
    <w:rsid w:val="00E06E6C"/>
    <w:rsid w:val="00E070B0"/>
    <w:rsid w:val="00E07369"/>
    <w:rsid w:val="00E073D4"/>
    <w:rsid w:val="00E103E3"/>
    <w:rsid w:val="00E1070D"/>
    <w:rsid w:val="00E10E13"/>
    <w:rsid w:val="00E123EC"/>
    <w:rsid w:val="00E12464"/>
    <w:rsid w:val="00E1332C"/>
    <w:rsid w:val="00E13498"/>
    <w:rsid w:val="00E14063"/>
    <w:rsid w:val="00E14654"/>
    <w:rsid w:val="00E14A8F"/>
    <w:rsid w:val="00E15E82"/>
    <w:rsid w:val="00E16282"/>
    <w:rsid w:val="00E1697E"/>
    <w:rsid w:val="00E17296"/>
    <w:rsid w:val="00E2031B"/>
    <w:rsid w:val="00E2127D"/>
    <w:rsid w:val="00E21A09"/>
    <w:rsid w:val="00E21D5B"/>
    <w:rsid w:val="00E220A6"/>
    <w:rsid w:val="00E23A20"/>
    <w:rsid w:val="00E249B9"/>
    <w:rsid w:val="00E249E5"/>
    <w:rsid w:val="00E24D92"/>
    <w:rsid w:val="00E24E05"/>
    <w:rsid w:val="00E252D8"/>
    <w:rsid w:val="00E25394"/>
    <w:rsid w:val="00E26322"/>
    <w:rsid w:val="00E268D7"/>
    <w:rsid w:val="00E273AF"/>
    <w:rsid w:val="00E27511"/>
    <w:rsid w:val="00E27ADE"/>
    <w:rsid w:val="00E306A1"/>
    <w:rsid w:val="00E30981"/>
    <w:rsid w:val="00E310AA"/>
    <w:rsid w:val="00E31C1D"/>
    <w:rsid w:val="00E324FD"/>
    <w:rsid w:val="00E32C36"/>
    <w:rsid w:val="00E34B3E"/>
    <w:rsid w:val="00E356AD"/>
    <w:rsid w:val="00E35E23"/>
    <w:rsid w:val="00E37303"/>
    <w:rsid w:val="00E37C70"/>
    <w:rsid w:val="00E410B8"/>
    <w:rsid w:val="00E42003"/>
    <w:rsid w:val="00E43118"/>
    <w:rsid w:val="00E4456F"/>
    <w:rsid w:val="00E44926"/>
    <w:rsid w:val="00E45355"/>
    <w:rsid w:val="00E4549C"/>
    <w:rsid w:val="00E45916"/>
    <w:rsid w:val="00E45A19"/>
    <w:rsid w:val="00E46895"/>
    <w:rsid w:val="00E46B9E"/>
    <w:rsid w:val="00E4709E"/>
    <w:rsid w:val="00E470FD"/>
    <w:rsid w:val="00E477C1"/>
    <w:rsid w:val="00E47863"/>
    <w:rsid w:val="00E47C02"/>
    <w:rsid w:val="00E47CF2"/>
    <w:rsid w:val="00E50709"/>
    <w:rsid w:val="00E5086C"/>
    <w:rsid w:val="00E50DBF"/>
    <w:rsid w:val="00E51BF9"/>
    <w:rsid w:val="00E51E63"/>
    <w:rsid w:val="00E51F33"/>
    <w:rsid w:val="00E52C59"/>
    <w:rsid w:val="00E52F52"/>
    <w:rsid w:val="00E533BF"/>
    <w:rsid w:val="00E54828"/>
    <w:rsid w:val="00E54BBA"/>
    <w:rsid w:val="00E55481"/>
    <w:rsid w:val="00E55780"/>
    <w:rsid w:val="00E55AF7"/>
    <w:rsid w:val="00E55B98"/>
    <w:rsid w:val="00E564BE"/>
    <w:rsid w:val="00E56832"/>
    <w:rsid w:val="00E56EA7"/>
    <w:rsid w:val="00E57D35"/>
    <w:rsid w:val="00E6021C"/>
    <w:rsid w:val="00E61B3C"/>
    <w:rsid w:val="00E61D18"/>
    <w:rsid w:val="00E61DAB"/>
    <w:rsid w:val="00E638CE"/>
    <w:rsid w:val="00E63930"/>
    <w:rsid w:val="00E6403E"/>
    <w:rsid w:val="00E640A6"/>
    <w:rsid w:val="00E645DE"/>
    <w:rsid w:val="00E65825"/>
    <w:rsid w:val="00E671F9"/>
    <w:rsid w:val="00E70420"/>
    <w:rsid w:val="00E70CB1"/>
    <w:rsid w:val="00E727A9"/>
    <w:rsid w:val="00E7293E"/>
    <w:rsid w:val="00E72967"/>
    <w:rsid w:val="00E73387"/>
    <w:rsid w:val="00E73EB8"/>
    <w:rsid w:val="00E743FC"/>
    <w:rsid w:val="00E7528B"/>
    <w:rsid w:val="00E755B5"/>
    <w:rsid w:val="00E76844"/>
    <w:rsid w:val="00E76C4A"/>
    <w:rsid w:val="00E76F4A"/>
    <w:rsid w:val="00E774DF"/>
    <w:rsid w:val="00E7757A"/>
    <w:rsid w:val="00E80780"/>
    <w:rsid w:val="00E80B65"/>
    <w:rsid w:val="00E8148A"/>
    <w:rsid w:val="00E815A5"/>
    <w:rsid w:val="00E81CE8"/>
    <w:rsid w:val="00E8288A"/>
    <w:rsid w:val="00E8488F"/>
    <w:rsid w:val="00E84905"/>
    <w:rsid w:val="00E84FC5"/>
    <w:rsid w:val="00E85A7C"/>
    <w:rsid w:val="00E86356"/>
    <w:rsid w:val="00E86937"/>
    <w:rsid w:val="00E874CB"/>
    <w:rsid w:val="00E878B3"/>
    <w:rsid w:val="00E87D03"/>
    <w:rsid w:val="00E90A68"/>
    <w:rsid w:val="00E90E88"/>
    <w:rsid w:val="00E90FA7"/>
    <w:rsid w:val="00E91311"/>
    <w:rsid w:val="00E929ED"/>
    <w:rsid w:val="00E92BE5"/>
    <w:rsid w:val="00E92EFE"/>
    <w:rsid w:val="00E92F50"/>
    <w:rsid w:val="00E93631"/>
    <w:rsid w:val="00E9496E"/>
    <w:rsid w:val="00E94D17"/>
    <w:rsid w:val="00E95538"/>
    <w:rsid w:val="00E95E90"/>
    <w:rsid w:val="00E96F22"/>
    <w:rsid w:val="00E9711B"/>
    <w:rsid w:val="00E97D20"/>
    <w:rsid w:val="00EA0122"/>
    <w:rsid w:val="00EA127B"/>
    <w:rsid w:val="00EA15AA"/>
    <w:rsid w:val="00EA1625"/>
    <w:rsid w:val="00EA19EC"/>
    <w:rsid w:val="00EA1B7A"/>
    <w:rsid w:val="00EA2193"/>
    <w:rsid w:val="00EA23F7"/>
    <w:rsid w:val="00EA29D9"/>
    <w:rsid w:val="00EA32F4"/>
    <w:rsid w:val="00EA3503"/>
    <w:rsid w:val="00EA3FC9"/>
    <w:rsid w:val="00EA661B"/>
    <w:rsid w:val="00EA6B0F"/>
    <w:rsid w:val="00EA708C"/>
    <w:rsid w:val="00EB0291"/>
    <w:rsid w:val="00EB0332"/>
    <w:rsid w:val="00EB0519"/>
    <w:rsid w:val="00EB1EB3"/>
    <w:rsid w:val="00EB28A7"/>
    <w:rsid w:val="00EB32BF"/>
    <w:rsid w:val="00EB347B"/>
    <w:rsid w:val="00EB393F"/>
    <w:rsid w:val="00EB468F"/>
    <w:rsid w:val="00EB4D76"/>
    <w:rsid w:val="00EB4DB3"/>
    <w:rsid w:val="00EB5906"/>
    <w:rsid w:val="00EB5F9C"/>
    <w:rsid w:val="00EB6749"/>
    <w:rsid w:val="00EB6ED4"/>
    <w:rsid w:val="00EB7321"/>
    <w:rsid w:val="00EB7458"/>
    <w:rsid w:val="00EB7945"/>
    <w:rsid w:val="00EB7CA7"/>
    <w:rsid w:val="00EC02FD"/>
    <w:rsid w:val="00EC03F1"/>
    <w:rsid w:val="00EC0536"/>
    <w:rsid w:val="00EC10F6"/>
    <w:rsid w:val="00EC1480"/>
    <w:rsid w:val="00EC1F5A"/>
    <w:rsid w:val="00EC3428"/>
    <w:rsid w:val="00EC410B"/>
    <w:rsid w:val="00EC4AE0"/>
    <w:rsid w:val="00EC4DB5"/>
    <w:rsid w:val="00EC54E1"/>
    <w:rsid w:val="00EC58AA"/>
    <w:rsid w:val="00EC5B3D"/>
    <w:rsid w:val="00EC5BFA"/>
    <w:rsid w:val="00EC7D19"/>
    <w:rsid w:val="00ED11FE"/>
    <w:rsid w:val="00ED1420"/>
    <w:rsid w:val="00ED26D8"/>
    <w:rsid w:val="00ED2743"/>
    <w:rsid w:val="00ED39C4"/>
    <w:rsid w:val="00ED400F"/>
    <w:rsid w:val="00ED4F1C"/>
    <w:rsid w:val="00ED58E0"/>
    <w:rsid w:val="00ED5AE3"/>
    <w:rsid w:val="00ED5C02"/>
    <w:rsid w:val="00ED5D65"/>
    <w:rsid w:val="00ED5EF2"/>
    <w:rsid w:val="00ED6035"/>
    <w:rsid w:val="00ED6331"/>
    <w:rsid w:val="00ED6D4E"/>
    <w:rsid w:val="00ED7891"/>
    <w:rsid w:val="00ED7BAD"/>
    <w:rsid w:val="00EE054F"/>
    <w:rsid w:val="00EE095C"/>
    <w:rsid w:val="00EE0B68"/>
    <w:rsid w:val="00EE0D93"/>
    <w:rsid w:val="00EE1317"/>
    <w:rsid w:val="00EE14A7"/>
    <w:rsid w:val="00EE267D"/>
    <w:rsid w:val="00EE29EC"/>
    <w:rsid w:val="00EE2C78"/>
    <w:rsid w:val="00EE3239"/>
    <w:rsid w:val="00EE58F9"/>
    <w:rsid w:val="00EE5FD5"/>
    <w:rsid w:val="00EE6253"/>
    <w:rsid w:val="00EE6D10"/>
    <w:rsid w:val="00EE716E"/>
    <w:rsid w:val="00EE72AC"/>
    <w:rsid w:val="00EE76F8"/>
    <w:rsid w:val="00EE7DDF"/>
    <w:rsid w:val="00EF148B"/>
    <w:rsid w:val="00EF1779"/>
    <w:rsid w:val="00EF1B08"/>
    <w:rsid w:val="00EF2422"/>
    <w:rsid w:val="00EF2B2F"/>
    <w:rsid w:val="00EF307B"/>
    <w:rsid w:val="00EF35E0"/>
    <w:rsid w:val="00EF3C17"/>
    <w:rsid w:val="00EF4194"/>
    <w:rsid w:val="00EF5529"/>
    <w:rsid w:val="00EF64C6"/>
    <w:rsid w:val="00EF7852"/>
    <w:rsid w:val="00F0062C"/>
    <w:rsid w:val="00F00700"/>
    <w:rsid w:val="00F008E9"/>
    <w:rsid w:val="00F010DB"/>
    <w:rsid w:val="00F0142E"/>
    <w:rsid w:val="00F022DE"/>
    <w:rsid w:val="00F02923"/>
    <w:rsid w:val="00F02A97"/>
    <w:rsid w:val="00F02F24"/>
    <w:rsid w:val="00F03277"/>
    <w:rsid w:val="00F033B7"/>
    <w:rsid w:val="00F03AF3"/>
    <w:rsid w:val="00F03BEA"/>
    <w:rsid w:val="00F040AC"/>
    <w:rsid w:val="00F04330"/>
    <w:rsid w:val="00F04978"/>
    <w:rsid w:val="00F05306"/>
    <w:rsid w:val="00F06410"/>
    <w:rsid w:val="00F06AC4"/>
    <w:rsid w:val="00F06C04"/>
    <w:rsid w:val="00F07D44"/>
    <w:rsid w:val="00F07F40"/>
    <w:rsid w:val="00F10031"/>
    <w:rsid w:val="00F101BD"/>
    <w:rsid w:val="00F10822"/>
    <w:rsid w:val="00F10ACE"/>
    <w:rsid w:val="00F11C7F"/>
    <w:rsid w:val="00F11F57"/>
    <w:rsid w:val="00F121A2"/>
    <w:rsid w:val="00F12AFF"/>
    <w:rsid w:val="00F12F31"/>
    <w:rsid w:val="00F133B9"/>
    <w:rsid w:val="00F13482"/>
    <w:rsid w:val="00F14331"/>
    <w:rsid w:val="00F14823"/>
    <w:rsid w:val="00F16E00"/>
    <w:rsid w:val="00F1789E"/>
    <w:rsid w:val="00F17B00"/>
    <w:rsid w:val="00F17BBF"/>
    <w:rsid w:val="00F20C83"/>
    <w:rsid w:val="00F21701"/>
    <w:rsid w:val="00F218A6"/>
    <w:rsid w:val="00F21B49"/>
    <w:rsid w:val="00F21D0F"/>
    <w:rsid w:val="00F2288C"/>
    <w:rsid w:val="00F23459"/>
    <w:rsid w:val="00F24640"/>
    <w:rsid w:val="00F26352"/>
    <w:rsid w:val="00F2715A"/>
    <w:rsid w:val="00F3181F"/>
    <w:rsid w:val="00F332CF"/>
    <w:rsid w:val="00F34082"/>
    <w:rsid w:val="00F34412"/>
    <w:rsid w:val="00F344FC"/>
    <w:rsid w:val="00F34719"/>
    <w:rsid w:val="00F34ACE"/>
    <w:rsid w:val="00F34FD2"/>
    <w:rsid w:val="00F35211"/>
    <w:rsid w:val="00F35383"/>
    <w:rsid w:val="00F3687E"/>
    <w:rsid w:val="00F369C6"/>
    <w:rsid w:val="00F36DBB"/>
    <w:rsid w:val="00F373F2"/>
    <w:rsid w:val="00F37588"/>
    <w:rsid w:val="00F378A6"/>
    <w:rsid w:val="00F405CB"/>
    <w:rsid w:val="00F40BC1"/>
    <w:rsid w:val="00F419A4"/>
    <w:rsid w:val="00F42045"/>
    <w:rsid w:val="00F4399B"/>
    <w:rsid w:val="00F44878"/>
    <w:rsid w:val="00F44A26"/>
    <w:rsid w:val="00F44C90"/>
    <w:rsid w:val="00F45597"/>
    <w:rsid w:val="00F4668C"/>
    <w:rsid w:val="00F474CD"/>
    <w:rsid w:val="00F47CAD"/>
    <w:rsid w:val="00F47F62"/>
    <w:rsid w:val="00F5033D"/>
    <w:rsid w:val="00F50AA3"/>
    <w:rsid w:val="00F50B89"/>
    <w:rsid w:val="00F515EA"/>
    <w:rsid w:val="00F51BB4"/>
    <w:rsid w:val="00F51CB7"/>
    <w:rsid w:val="00F51F1E"/>
    <w:rsid w:val="00F5229D"/>
    <w:rsid w:val="00F531FD"/>
    <w:rsid w:val="00F5337D"/>
    <w:rsid w:val="00F53824"/>
    <w:rsid w:val="00F548F8"/>
    <w:rsid w:val="00F54DEF"/>
    <w:rsid w:val="00F55A17"/>
    <w:rsid w:val="00F55C03"/>
    <w:rsid w:val="00F56766"/>
    <w:rsid w:val="00F56CD6"/>
    <w:rsid w:val="00F605B3"/>
    <w:rsid w:val="00F6152C"/>
    <w:rsid w:val="00F61892"/>
    <w:rsid w:val="00F61B0F"/>
    <w:rsid w:val="00F61B77"/>
    <w:rsid w:val="00F62487"/>
    <w:rsid w:val="00F62C9A"/>
    <w:rsid w:val="00F63384"/>
    <w:rsid w:val="00F64834"/>
    <w:rsid w:val="00F653A5"/>
    <w:rsid w:val="00F658A4"/>
    <w:rsid w:val="00F67EC7"/>
    <w:rsid w:val="00F71622"/>
    <w:rsid w:val="00F71A94"/>
    <w:rsid w:val="00F726D2"/>
    <w:rsid w:val="00F72D7F"/>
    <w:rsid w:val="00F72F4D"/>
    <w:rsid w:val="00F73853"/>
    <w:rsid w:val="00F74121"/>
    <w:rsid w:val="00F764FF"/>
    <w:rsid w:val="00F803FA"/>
    <w:rsid w:val="00F80C89"/>
    <w:rsid w:val="00F80E29"/>
    <w:rsid w:val="00F81F5C"/>
    <w:rsid w:val="00F82752"/>
    <w:rsid w:val="00F82A62"/>
    <w:rsid w:val="00F82BEC"/>
    <w:rsid w:val="00F82D65"/>
    <w:rsid w:val="00F832D7"/>
    <w:rsid w:val="00F839E0"/>
    <w:rsid w:val="00F83D0C"/>
    <w:rsid w:val="00F85B5E"/>
    <w:rsid w:val="00F85C49"/>
    <w:rsid w:val="00F85C5F"/>
    <w:rsid w:val="00F860A7"/>
    <w:rsid w:val="00F876CB"/>
    <w:rsid w:val="00F879D1"/>
    <w:rsid w:val="00F90B97"/>
    <w:rsid w:val="00F9143C"/>
    <w:rsid w:val="00F920A3"/>
    <w:rsid w:val="00F93A33"/>
    <w:rsid w:val="00F93DF7"/>
    <w:rsid w:val="00F94991"/>
    <w:rsid w:val="00F95884"/>
    <w:rsid w:val="00F9694B"/>
    <w:rsid w:val="00F969C9"/>
    <w:rsid w:val="00F96ED2"/>
    <w:rsid w:val="00F975F3"/>
    <w:rsid w:val="00FA02C3"/>
    <w:rsid w:val="00FA030D"/>
    <w:rsid w:val="00FA15DC"/>
    <w:rsid w:val="00FA1BCD"/>
    <w:rsid w:val="00FA24DD"/>
    <w:rsid w:val="00FA3664"/>
    <w:rsid w:val="00FA3996"/>
    <w:rsid w:val="00FA4474"/>
    <w:rsid w:val="00FA45D4"/>
    <w:rsid w:val="00FA48CF"/>
    <w:rsid w:val="00FA4B1B"/>
    <w:rsid w:val="00FA5AB3"/>
    <w:rsid w:val="00FA5BA4"/>
    <w:rsid w:val="00FA5EE1"/>
    <w:rsid w:val="00FA6458"/>
    <w:rsid w:val="00FA6E72"/>
    <w:rsid w:val="00FA7516"/>
    <w:rsid w:val="00FB19E5"/>
    <w:rsid w:val="00FB25E9"/>
    <w:rsid w:val="00FB2915"/>
    <w:rsid w:val="00FB2ABF"/>
    <w:rsid w:val="00FB3073"/>
    <w:rsid w:val="00FB39BA"/>
    <w:rsid w:val="00FB3B37"/>
    <w:rsid w:val="00FB3F9C"/>
    <w:rsid w:val="00FB5423"/>
    <w:rsid w:val="00FB6437"/>
    <w:rsid w:val="00FB64CC"/>
    <w:rsid w:val="00FB6DB8"/>
    <w:rsid w:val="00FB76E5"/>
    <w:rsid w:val="00FB7F0C"/>
    <w:rsid w:val="00FC012B"/>
    <w:rsid w:val="00FC06AA"/>
    <w:rsid w:val="00FC0F27"/>
    <w:rsid w:val="00FC175E"/>
    <w:rsid w:val="00FC18BF"/>
    <w:rsid w:val="00FC1F4F"/>
    <w:rsid w:val="00FC4D07"/>
    <w:rsid w:val="00FC59DA"/>
    <w:rsid w:val="00FC5C6F"/>
    <w:rsid w:val="00FC6076"/>
    <w:rsid w:val="00FC66DF"/>
    <w:rsid w:val="00FC712E"/>
    <w:rsid w:val="00FC7DBF"/>
    <w:rsid w:val="00FD05BA"/>
    <w:rsid w:val="00FD0F67"/>
    <w:rsid w:val="00FD0F69"/>
    <w:rsid w:val="00FD1E7B"/>
    <w:rsid w:val="00FD21E1"/>
    <w:rsid w:val="00FD2680"/>
    <w:rsid w:val="00FD2E49"/>
    <w:rsid w:val="00FD38D4"/>
    <w:rsid w:val="00FD40A1"/>
    <w:rsid w:val="00FE0B37"/>
    <w:rsid w:val="00FE1794"/>
    <w:rsid w:val="00FE20C9"/>
    <w:rsid w:val="00FE41C3"/>
    <w:rsid w:val="00FE4D4A"/>
    <w:rsid w:val="00FE4F81"/>
    <w:rsid w:val="00FE5F90"/>
    <w:rsid w:val="00FE683C"/>
    <w:rsid w:val="00FE6E50"/>
    <w:rsid w:val="00FE7796"/>
    <w:rsid w:val="00FE77F5"/>
    <w:rsid w:val="00FE7B2C"/>
    <w:rsid w:val="00FF0CB6"/>
    <w:rsid w:val="00FF1353"/>
    <w:rsid w:val="00FF24D5"/>
    <w:rsid w:val="00FF2E6D"/>
    <w:rsid w:val="00FF3217"/>
    <w:rsid w:val="00FF3440"/>
    <w:rsid w:val="00FF3BC3"/>
    <w:rsid w:val="00FF42F8"/>
    <w:rsid w:val="00FF467B"/>
    <w:rsid w:val="00FF4685"/>
    <w:rsid w:val="00FF4831"/>
    <w:rsid w:val="00FF4D5D"/>
    <w:rsid w:val="00FF5BF0"/>
    <w:rsid w:val="00FF5EDB"/>
    <w:rsid w:val="00FF608B"/>
    <w:rsid w:val="00FF6129"/>
    <w:rsid w:val="00FF6707"/>
    <w:rsid w:val="00FF6CD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;"/>
  <w14:docId w14:val="0B248A07"/>
  <w15:docId w15:val="{291EABB4-D5A2-488E-87CA-480AFEC42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4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03C7"/>
    <w:rPr>
      <w:rFonts w:ascii="Arial" w:hAnsi="Arial"/>
      <w:sz w:val="22"/>
    </w:rPr>
  </w:style>
  <w:style w:type="paragraph" w:styleId="Heading1">
    <w:name w:val="heading 1"/>
    <w:aliases w:val="Overskrift 1 Tegn,skyrius1,Skyrius"/>
    <w:basedOn w:val="Normal"/>
    <w:next w:val="Normal"/>
    <w:link w:val="Heading1Char1"/>
    <w:uiPriority w:val="9"/>
    <w:qFormat/>
    <w:rsid w:val="00E54B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Title Header2,skyrius2,Eilės Numeris"/>
    <w:basedOn w:val="Normal"/>
    <w:next w:val="Normal"/>
    <w:link w:val="Heading2Char1"/>
    <w:uiPriority w:val="9"/>
    <w:qFormat/>
    <w:rsid w:val="00EE6253"/>
    <w:pPr>
      <w:keepNext/>
      <w:spacing w:before="240" w:after="60"/>
      <w:outlineLvl w:val="1"/>
    </w:pPr>
    <w:rPr>
      <w:rFonts w:ascii="Calibri Light" w:hAnsi="Calibri Light" w:cs="Arial"/>
      <w:b/>
      <w:bCs/>
      <w:iCs/>
      <w:sz w:val="18"/>
      <w:szCs w:val="28"/>
    </w:rPr>
  </w:style>
  <w:style w:type="paragraph" w:styleId="Heading3">
    <w:name w:val="heading 3"/>
    <w:aliases w:val="_3 TEKSTAS,H3,skyrius3"/>
    <w:basedOn w:val="Tekstas"/>
    <w:next w:val="A-pagrindinis"/>
    <w:link w:val="Heading3Char1"/>
    <w:uiPriority w:val="9"/>
    <w:qFormat/>
    <w:rsid w:val="00846EA5"/>
    <w:pPr>
      <w:keepNext/>
      <w:spacing w:line="240" w:lineRule="auto"/>
      <w:outlineLvl w:val="2"/>
    </w:pPr>
    <w:rPr>
      <w:rFonts w:ascii="Calibri Light" w:hAnsi="Calibri Light" w:cs="Arial"/>
      <w:bCs/>
      <w:iCs/>
    </w:rPr>
  </w:style>
  <w:style w:type="paragraph" w:styleId="Heading4">
    <w:name w:val="heading 4"/>
    <w:aliases w:val="Heading 4 Char Char Char Char,Heading 4 Char Char Char Char Char,skyrius4,Iliustracijos"/>
    <w:basedOn w:val="Normal"/>
    <w:next w:val="Normal"/>
    <w:link w:val="Heading4Char1"/>
    <w:uiPriority w:val="9"/>
    <w:qFormat/>
    <w:rsid w:val="00DC0C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641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Наименование"/>
    <w:basedOn w:val="Normal"/>
    <w:next w:val="Normal"/>
    <w:link w:val="Heading6Char"/>
    <w:qFormat/>
    <w:rsid w:val="00856A16"/>
    <w:pPr>
      <w:keepNext/>
      <w:outlineLvl w:val="5"/>
    </w:pPr>
    <w:rPr>
      <w:b/>
      <w:bCs/>
      <w:sz w:val="18"/>
      <w:lang w:eastAsia="ru-RU"/>
    </w:rPr>
  </w:style>
  <w:style w:type="paragraph" w:styleId="Heading7">
    <w:name w:val="heading 7"/>
    <w:basedOn w:val="Normal"/>
    <w:next w:val="Normal"/>
    <w:link w:val="Heading7Char1"/>
    <w:uiPriority w:val="9"/>
    <w:qFormat/>
    <w:rsid w:val="000C3A8D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04DF7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D348E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 Diagrama,HEADER_EN"/>
    <w:basedOn w:val="Normal"/>
    <w:link w:val="HeaderChar1"/>
    <w:uiPriority w:val="99"/>
    <w:rsid w:val="00345B02"/>
    <w:pPr>
      <w:tabs>
        <w:tab w:val="center" w:pos="4153"/>
        <w:tab w:val="right" w:pos="8306"/>
      </w:tabs>
    </w:pPr>
  </w:style>
  <w:style w:type="paragraph" w:styleId="Footer">
    <w:name w:val="footer"/>
    <w:aliases w:val="Štampai"/>
    <w:basedOn w:val="Normal"/>
    <w:link w:val="FooterChar"/>
    <w:uiPriority w:val="99"/>
    <w:rsid w:val="00345B02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Intestazione.int.intestazione Char1,Intestazione.int Char, Diagrama Char,HEADER_EN Char1"/>
    <w:link w:val="Header"/>
    <w:uiPriority w:val="99"/>
    <w:rsid w:val="009459AF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459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9459AF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uiPriority w:val="99"/>
    <w:rsid w:val="009C0341"/>
    <w:rPr>
      <w:color w:val="0000FF"/>
      <w:u w:val="single"/>
    </w:rPr>
  </w:style>
  <w:style w:type="paragraph" w:styleId="BodyText2">
    <w:name w:val="Body Text 2"/>
    <w:basedOn w:val="Normal"/>
    <w:link w:val="BodyText2Char"/>
    <w:rsid w:val="006255C0"/>
    <w:pPr>
      <w:spacing w:after="120" w:line="480" w:lineRule="auto"/>
    </w:pPr>
  </w:style>
  <w:style w:type="paragraph" w:styleId="BodyText">
    <w:name w:val="Body Text"/>
    <w:aliases w:val="Основной текст Знак1 Знак,Основной текст Знак Знак Знак,Основной текст Знак1 Знак1 Знак Знак,Основной текст Знак Знак Знак1 Знак Знак,Основной текст Знак1 Знак Знак Знак Знак"/>
    <w:basedOn w:val="Normal"/>
    <w:link w:val="BodyTextChar1"/>
    <w:uiPriority w:val="99"/>
    <w:qFormat/>
    <w:rsid w:val="00E54BBA"/>
    <w:pPr>
      <w:spacing w:after="120"/>
    </w:pPr>
  </w:style>
  <w:style w:type="paragraph" w:styleId="BodyTextIndent">
    <w:name w:val="Body Text Indent"/>
    <w:aliases w:val="Основной текст с отступом Знак2,Основной текст с отступом Знак Знак1,Основной текст с отступом Знак Знак Знак, Знак Знак Знак Знак,Основной текст с отступом Знак1 Знак, Знак Знак1 Знак, Знак Знак Знак1, Знак Знак2, Знак Знак1"/>
    <w:basedOn w:val="Normal"/>
    <w:link w:val="BodyTextIndentChar"/>
    <w:rsid w:val="00E54BBA"/>
    <w:pPr>
      <w:spacing w:after="120"/>
      <w:ind w:left="283"/>
    </w:pPr>
  </w:style>
  <w:style w:type="paragraph" w:customStyle="1" w:styleId="Bodytxt">
    <w:name w:val="Bodytxt"/>
    <w:basedOn w:val="Normal"/>
    <w:rsid w:val="00E54BBA"/>
    <w:pPr>
      <w:keepNext/>
      <w:jc w:val="both"/>
    </w:pPr>
    <w:rPr>
      <w:szCs w:val="22"/>
      <w:lang w:eastAsia="fi-FI"/>
    </w:rPr>
  </w:style>
  <w:style w:type="paragraph" w:styleId="BodyTextIndent2">
    <w:name w:val="Body Text Indent 2"/>
    <w:basedOn w:val="Normal"/>
    <w:link w:val="BodyTextIndent2Char"/>
    <w:uiPriority w:val="99"/>
    <w:rsid w:val="006D5C0B"/>
    <w:pPr>
      <w:spacing w:after="120" w:line="480" w:lineRule="auto"/>
      <w:ind w:left="283"/>
    </w:pPr>
  </w:style>
  <w:style w:type="paragraph" w:customStyle="1" w:styleId="BodyText1">
    <w:name w:val="Body Text1"/>
    <w:link w:val="BodytextChar"/>
    <w:rsid w:val="0070772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213C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eading2Char1">
    <w:name w:val="Heading 2 Char1"/>
    <w:aliases w:val="Title Header2 Char,skyrius2 Char,Eilės Numeris Char"/>
    <w:link w:val="Heading2"/>
    <w:rsid w:val="00EE6253"/>
    <w:rPr>
      <w:rFonts w:ascii="Calibri Light" w:hAnsi="Calibri Light" w:cs="Arial"/>
      <w:b/>
      <w:bCs/>
      <w:iCs/>
      <w:sz w:val="18"/>
      <w:szCs w:val="28"/>
      <w:lang w:val="en-AU" w:eastAsia="en-US"/>
    </w:rPr>
  </w:style>
  <w:style w:type="paragraph" w:customStyle="1" w:styleId="Bullets">
    <w:name w:val="Bullets"/>
    <w:basedOn w:val="Normal"/>
    <w:rsid w:val="008F5521"/>
    <w:pPr>
      <w:numPr>
        <w:numId w:val="1"/>
      </w:numPr>
      <w:tabs>
        <w:tab w:val="left" w:pos="0"/>
      </w:tabs>
      <w:spacing w:before="100"/>
      <w:jc w:val="both"/>
    </w:pPr>
    <w:rPr>
      <w:szCs w:val="24"/>
    </w:rPr>
  </w:style>
  <w:style w:type="paragraph" w:styleId="TOC1">
    <w:name w:val="toc 1"/>
    <w:basedOn w:val="Normal"/>
    <w:next w:val="Normal"/>
    <w:uiPriority w:val="39"/>
    <w:qFormat/>
    <w:rsid w:val="008924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caps/>
      <w:lang w:val="en-GB"/>
    </w:rPr>
  </w:style>
  <w:style w:type="paragraph" w:customStyle="1" w:styleId="ISTATYMAS">
    <w:name w:val="ISTATYMAS"/>
    <w:rsid w:val="00B019B3"/>
    <w:pPr>
      <w:overflowPunct w:val="0"/>
      <w:autoSpaceDE w:val="0"/>
      <w:autoSpaceDN w:val="0"/>
      <w:adjustRightInd w:val="0"/>
      <w:jc w:val="center"/>
      <w:textAlignment w:val="baseline"/>
    </w:pPr>
    <w:rPr>
      <w:rFonts w:ascii="TimesLT" w:hAnsi="TimesLT"/>
      <w:lang w:val="en-US" w:eastAsia="en-US"/>
    </w:rPr>
  </w:style>
  <w:style w:type="character" w:customStyle="1" w:styleId="typewriter">
    <w:name w:val="typewriter"/>
    <w:rsid w:val="00CE2C5B"/>
    <w:rPr>
      <w:rFonts w:ascii="Courier New" w:hAnsi="Courier New" w:cs="Courier New" w:hint="default"/>
    </w:rPr>
  </w:style>
  <w:style w:type="paragraph" w:customStyle="1" w:styleId="Level5">
    <w:name w:val="Level 5"/>
    <w:basedOn w:val="Normal"/>
    <w:rsid w:val="000154BD"/>
    <w:pPr>
      <w:widowControl w:val="0"/>
    </w:pPr>
    <w:rPr>
      <w:sz w:val="24"/>
      <w:lang w:val="en-US"/>
    </w:rPr>
  </w:style>
  <w:style w:type="paragraph" w:customStyle="1" w:styleId="lygis1">
    <w:name w:val="lygis 1"/>
    <w:basedOn w:val="Normal"/>
    <w:next w:val="Normal"/>
    <w:rsid w:val="000154BD"/>
    <w:pPr>
      <w:numPr>
        <w:numId w:val="2"/>
      </w:numPr>
      <w:tabs>
        <w:tab w:val="left" w:pos="288"/>
      </w:tabs>
      <w:spacing w:after="120"/>
      <w:jc w:val="both"/>
    </w:pPr>
    <w:rPr>
      <w:szCs w:val="24"/>
    </w:rPr>
  </w:style>
  <w:style w:type="paragraph" w:customStyle="1" w:styleId="lygis2">
    <w:name w:val="lygis 2"/>
    <w:basedOn w:val="Normal"/>
    <w:rsid w:val="000154BD"/>
    <w:pPr>
      <w:numPr>
        <w:ilvl w:val="1"/>
        <w:numId w:val="2"/>
      </w:numPr>
      <w:tabs>
        <w:tab w:val="clear" w:pos="2160"/>
      </w:tabs>
      <w:spacing w:after="120"/>
      <w:ind w:left="1944" w:hanging="720"/>
      <w:jc w:val="both"/>
    </w:pPr>
    <w:rPr>
      <w:szCs w:val="24"/>
    </w:rPr>
  </w:style>
  <w:style w:type="paragraph" w:customStyle="1" w:styleId="lygis3">
    <w:name w:val="lygis 3"/>
    <w:basedOn w:val="Normal"/>
    <w:rsid w:val="000154BD"/>
    <w:pPr>
      <w:numPr>
        <w:ilvl w:val="2"/>
        <w:numId w:val="2"/>
      </w:numPr>
      <w:spacing w:after="120"/>
      <w:jc w:val="both"/>
    </w:pPr>
    <w:rPr>
      <w:szCs w:val="24"/>
    </w:rPr>
  </w:style>
  <w:style w:type="paragraph" w:customStyle="1" w:styleId="lygis4">
    <w:name w:val="lygis 4"/>
    <w:basedOn w:val="Normal"/>
    <w:rsid w:val="000154BD"/>
    <w:pPr>
      <w:numPr>
        <w:ilvl w:val="3"/>
        <w:numId w:val="2"/>
      </w:numPr>
      <w:spacing w:after="120"/>
      <w:jc w:val="both"/>
    </w:pPr>
    <w:rPr>
      <w:szCs w:val="24"/>
    </w:rPr>
  </w:style>
  <w:style w:type="table" w:styleId="TableGrid">
    <w:name w:val="Table Grid"/>
    <w:basedOn w:val="TableNormal"/>
    <w:uiPriority w:val="39"/>
    <w:rsid w:val="00CA48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basedOn w:val="Normal"/>
    <w:rsid w:val="00713FAE"/>
    <w:pPr>
      <w:widowControl w:val="0"/>
    </w:pPr>
    <w:rPr>
      <w:rFonts w:ascii="CourierLT" w:hAnsi="CourierLT"/>
      <w:lang w:eastAsia="en-AU"/>
    </w:rPr>
  </w:style>
  <w:style w:type="paragraph" w:styleId="BodyTextIndent3">
    <w:name w:val="Body Text Indent 3"/>
    <w:basedOn w:val="Normal"/>
    <w:link w:val="BodyTextIndent3Char"/>
    <w:rsid w:val="001351A3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1351A3"/>
    <w:rPr>
      <w:rFonts w:ascii="Courier New" w:hAnsi="Courier New" w:cs="Courier New"/>
      <w:lang w:eastAsia="da-DK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E7293E"/>
    <w:pPr>
      <w:suppressAutoHyphens/>
      <w:jc w:val="center"/>
    </w:pPr>
    <w:rPr>
      <w:b/>
      <w:szCs w:val="24"/>
      <w:lang w:eastAsia="ar-SA"/>
    </w:rPr>
  </w:style>
  <w:style w:type="paragraph" w:customStyle="1" w:styleId="agatxtar10">
    <w:name w:val="agatxt ar10"/>
    <w:basedOn w:val="Normal"/>
    <w:rsid w:val="00E7293E"/>
    <w:pPr>
      <w:ind w:left="57" w:right="57" w:firstLine="737"/>
      <w:jc w:val="both"/>
    </w:pPr>
    <w:rPr>
      <w:rFonts w:cs="Arial"/>
      <w:szCs w:val="24"/>
    </w:rPr>
  </w:style>
  <w:style w:type="paragraph" w:customStyle="1" w:styleId="WW-BodyTextIndent31">
    <w:name w:val="WW-Body Text Indent 31"/>
    <w:basedOn w:val="Normal"/>
    <w:rsid w:val="000C3A8D"/>
    <w:pPr>
      <w:pBdr>
        <w:bottom w:val="single" w:sz="20" w:space="20" w:color="000000"/>
      </w:pBdr>
      <w:suppressAutoHyphens/>
      <w:ind w:firstLine="720"/>
      <w:jc w:val="both"/>
    </w:pPr>
    <w:rPr>
      <w:sz w:val="24"/>
      <w:lang w:eastAsia="ar-SA"/>
    </w:rPr>
  </w:style>
  <w:style w:type="paragraph" w:customStyle="1" w:styleId="1skyrius">
    <w:name w:val="1 skyrius"/>
    <w:basedOn w:val="Normal"/>
    <w:rsid w:val="000C3A8D"/>
    <w:pPr>
      <w:suppressAutoHyphens/>
      <w:spacing w:line="312" w:lineRule="auto"/>
      <w:jc w:val="center"/>
    </w:pPr>
    <w:rPr>
      <w:b/>
      <w:caps/>
      <w:sz w:val="24"/>
      <w:szCs w:val="24"/>
      <w:lang w:eastAsia="ar-SA"/>
    </w:rPr>
  </w:style>
  <w:style w:type="paragraph" w:customStyle="1" w:styleId="Pavadinimas2">
    <w:name w:val="Pavadinimas 2"/>
    <w:basedOn w:val="Normal"/>
    <w:link w:val="Pavadinimas2Char"/>
    <w:qFormat/>
    <w:rsid w:val="00A13815"/>
    <w:pPr>
      <w:numPr>
        <w:ilvl w:val="1"/>
        <w:numId w:val="3"/>
      </w:numPr>
      <w:jc w:val="center"/>
    </w:pPr>
    <w:rPr>
      <w:szCs w:val="24"/>
      <w:lang w:val="en-US" w:eastAsia="ru-RU"/>
    </w:rPr>
  </w:style>
  <w:style w:type="paragraph" w:customStyle="1" w:styleId="04Pavadinimai">
    <w:name w:val="04 Pavadinimai"/>
    <w:basedOn w:val="Normal"/>
    <w:link w:val="04PavadinimaiChar"/>
    <w:qFormat/>
    <w:rsid w:val="005217A1"/>
    <w:pPr>
      <w:numPr>
        <w:ilvl w:val="2"/>
        <w:numId w:val="3"/>
      </w:numPr>
      <w:ind w:left="1077"/>
    </w:pPr>
    <w:rPr>
      <w:b/>
      <w:szCs w:val="24"/>
      <w:lang w:val="en-US" w:eastAsia="ru-RU"/>
    </w:rPr>
  </w:style>
  <w:style w:type="character" w:customStyle="1" w:styleId="Pavadinimas2Char">
    <w:name w:val="Pavadinimas 2 Char"/>
    <w:link w:val="Pavadinimas2"/>
    <w:rsid w:val="00A13815"/>
    <w:rPr>
      <w:rFonts w:ascii="Arial" w:hAnsi="Arial"/>
      <w:sz w:val="22"/>
      <w:szCs w:val="24"/>
      <w:lang w:val="en-US" w:eastAsia="ru-RU"/>
    </w:rPr>
  </w:style>
  <w:style w:type="paragraph" w:customStyle="1" w:styleId="Pavadinimas1">
    <w:name w:val="Pavadinimas 1"/>
    <w:basedOn w:val="Heading1"/>
    <w:link w:val="Pavadinimas1Char"/>
    <w:qFormat/>
    <w:rsid w:val="00A13815"/>
    <w:pPr>
      <w:numPr>
        <w:numId w:val="3"/>
      </w:numPr>
      <w:jc w:val="center"/>
    </w:pPr>
    <w:rPr>
      <w:color w:val="17365D"/>
      <w:sz w:val="20"/>
      <w:lang w:val="en-US" w:eastAsia="ru-RU"/>
    </w:rPr>
  </w:style>
  <w:style w:type="character" w:customStyle="1" w:styleId="04PavadinimaiChar">
    <w:name w:val="04 Pavadinimai Char"/>
    <w:link w:val="04Pavadinimai"/>
    <w:rsid w:val="005217A1"/>
    <w:rPr>
      <w:rFonts w:ascii="Arial" w:hAnsi="Arial"/>
      <w:b/>
      <w:sz w:val="22"/>
      <w:szCs w:val="24"/>
      <w:lang w:val="en-US" w:eastAsia="ru-RU"/>
    </w:rPr>
  </w:style>
  <w:style w:type="character" w:customStyle="1" w:styleId="Pavadinimas1Char">
    <w:name w:val="Pavadinimas 1 Char"/>
    <w:link w:val="Pavadinimas1"/>
    <w:rsid w:val="00A13815"/>
    <w:rPr>
      <w:rFonts w:ascii="Arial" w:hAnsi="Arial" w:cs="Arial"/>
      <w:b/>
      <w:bCs/>
      <w:color w:val="17365D"/>
      <w:kern w:val="32"/>
      <w:szCs w:val="32"/>
      <w:lang w:val="en-US" w:eastAsia="ru-RU"/>
    </w:rPr>
  </w:style>
  <w:style w:type="paragraph" w:customStyle="1" w:styleId="TOCHeading1">
    <w:name w:val="TOC Heading1"/>
    <w:basedOn w:val="Heading1"/>
    <w:next w:val="Normal"/>
    <w:semiHidden/>
    <w:unhideWhenUsed/>
    <w:qFormat/>
    <w:rsid w:val="00A1381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62487"/>
    <w:pPr>
      <w:tabs>
        <w:tab w:val="left" w:pos="426"/>
        <w:tab w:val="left" w:pos="800"/>
        <w:tab w:val="right" w:leader="dot" w:pos="9637"/>
      </w:tabs>
      <w:spacing w:after="100" w:line="276" w:lineRule="auto"/>
      <w:ind w:left="220"/>
    </w:pPr>
    <w:rPr>
      <w:rFonts w:ascii="Calibri" w:hAnsi="Calibr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92492"/>
    <w:pPr>
      <w:tabs>
        <w:tab w:val="left" w:pos="1320"/>
        <w:tab w:val="right" w:leader="dot" w:pos="9639"/>
      </w:tabs>
      <w:ind w:left="442"/>
    </w:pPr>
    <w:rPr>
      <w:rFonts w:cs="Arial"/>
      <w:noProof/>
      <w:szCs w:val="22"/>
      <w:lang w:val="en-US"/>
    </w:rPr>
  </w:style>
  <w:style w:type="character" w:customStyle="1" w:styleId="CharChar3">
    <w:name w:val="Char Char3"/>
    <w:semiHidden/>
    <w:rsid w:val="00A1381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1">
    <w:name w:val="Heading 3 Char1"/>
    <w:aliases w:val="_3 TEKSTAS Char,H3 Char,skyrius3 Char"/>
    <w:link w:val="Heading3"/>
    <w:rsid w:val="00846EA5"/>
    <w:rPr>
      <w:rFonts w:ascii="Calibri Light" w:hAnsi="Calibri Light" w:cs="Arial"/>
      <w:bCs/>
      <w:iCs/>
      <w:sz w:val="24"/>
      <w:szCs w:val="24"/>
      <w:lang w:eastAsia="ar-SA"/>
    </w:rPr>
  </w:style>
  <w:style w:type="paragraph" w:customStyle="1" w:styleId="WW-BodyText3">
    <w:name w:val="WW-Body Text 3"/>
    <w:basedOn w:val="Normal"/>
    <w:rsid w:val="00310ADA"/>
    <w:pPr>
      <w:suppressAutoHyphens/>
      <w:jc w:val="both"/>
    </w:pPr>
    <w:rPr>
      <w:b/>
      <w:bCs/>
      <w:color w:val="008000"/>
      <w:lang w:eastAsia="ar-SA"/>
    </w:rPr>
  </w:style>
  <w:style w:type="paragraph" w:customStyle="1" w:styleId="NormalTextLeft">
    <w:name w:val="NormalTextLeft"/>
    <w:basedOn w:val="Normal"/>
    <w:rsid w:val="00DC0C83"/>
    <w:rPr>
      <w:rFonts w:cs="Arial"/>
      <w:sz w:val="16"/>
    </w:rPr>
  </w:style>
  <w:style w:type="character" w:styleId="PageNumber">
    <w:name w:val="page number"/>
    <w:basedOn w:val="DefaultParagraphFont"/>
    <w:rsid w:val="00DC0C83"/>
  </w:style>
  <w:style w:type="character" w:customStyle="1" w:styleId="HeaderChar">
    <w:name w:val="Header Char"/>
    <w:aliases w:val="HEADER_EN Char"/>
    <w:uiPriority w:val="99"/>
    <w:locked/>
    <w:rsid w:val="00E878B3"/>
    <w:rPr>
      <w:rFonts w:ascii="TimesLT" w:hAnsi="TimesLT" w:cs="TimesLT"/>
      <w:caps/>
      <w:sz w:val="20"/>
      <w:szCs w:val="20"/>
      <w:lang w:val="x-none" w:eastAsia="en-US"/>
    </w:rPr>
  </w:style>
  <w:style w:type="character" w:styleId="Strong">
    <w:name w:val="Strong"/>
    <w:uiPriority w:val="22"/>
    <w:qFormat/>
    <w:rsid w:val="0005735B"/>
    <w:rPr>
      <w:b/>
      <w:bCs/>
    </w:rPr>
  </w:style>
  <w:style w:type="paragraph" w:customStyle="1" w:styleId="Center">
    <w:name w:val="Center"/>
    <w:basedOn w:val="Normal"/>
    <w:rsid w:val="0005735B"/>
    <w:pPr>
      <w:keepNext/>
      <w:tabs>
        <w:tab w:val="left" w:pos="0"/>
      </w:tabs>
      <w:spacing w:before="100"/>
      <w:jc w:val="center"/>
    </w:pPr>
    <w:rPr>
      <w:szCs w:val="24"/>
    </w:rPr>
  </w:style>
  <w:style w:type="paragraph" w:customStyle="1" w:styleId="Left">
    <w:name w:val="Left"/>
    <w:basedOn w:val="Normal"/>
    <w:rsid w:val="0005735B"/>
    <w:pPr>
      <w:keepNext/>
      <w:tabs>
        <w:tab w:val="left" w:pos="0"/>
      </w:tabs>
      <w:spacing w:before="100"/>
    </w:pPr>
    <w:rPr>
      <w:szCs w:val="24"/>
    </w:rPr>
  </w:style>
  <w:style w:type="paragraph" w:customStyle="1" w:styleId="Pavadinimas10">
    <w:name w:val="Pavadinimas1"/>
    <w:rsid w:val="00416FBE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  <w:lang w:val="en-US" w:eastAsia="en-US"/>
    </w:rPr>
  </w:style>
  <w:style w:type="paragraph" w:customStyle="1" w:styleId="NoParagraphStyle">
    <w:name w:val="[No Paragraph Style]"/>
    <w:rsid w:val="009A27CE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CentrBold">
    <w:name w:val="CentrBold"/>
    <w:basedOn w:val="NoParagraphStyle"/>
    <w:rsid w:val="009A27CE"/>
    <w:pPr>
      <w:keepLines/>
      <w:suppressAutoHyphens/>
      <w:jc w:val="center"/>
    </w:pPr>
    <w:rPr>
      <w:rFonts w:ascii="Times New Roman" w:hAnsi="Times New Roman" w:cs="Times New Roman"/>
      <w:b/>
      <w:bCs/>
      <w:caps/>
      <w:sz w:val="20"/>
      <w:szCs w:val="20"/>
      <w:lang w:val="lt-LT"/>
    </w:rPr>
  </w:style>
  <w:style w:type="paragraph" w:customStyle="1" w:styleId="MAZAS">
    <w:name w:val="MAZAS"/>
    <w:basedOn w:val="NoParagraphStyle"/>
    <w:rsid w:val="009A27CE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8"/>
      <w:szCs w:val="8"/>
      <w:lang w:val="lt-LT"/>
    </w:rPr>
  </w:style>
  <w:style w:type="paragraph" w:customStyle="1" w:styleId="BasicParagraph">
    <w:name w:val="[Basic Paragraph]"/>
    <w:basedOn w:val="NoParagraphStyle"/>
    <w:rsid w:val="009A27CE"/>
    <w:pPr>
      <w:suppressAutoHyphens/>
    </w:pPr>
    <w:rPr>
      <w:rFonts w:ascii="Times New Roman" w:hAnsi="Times New Roman" w:cs="Times New Roman"/>
      <w:lang w:val="lt-LT"/>
    </w:rPr>
  </w:style>
  <w:style w:type="paragraph" w:customStyle="1" w:styleId="agalenttxt">
    <w:name w:val="aga lent txt"/>
    <w:basedOn w:val="Normal"/>
    <w:rsid w:val="00EA15AA"/>
    <w:pPr>
      <w:ind w:left="57" w:right="57"/>
    </w:pPr>
    <w:rPr>
      <w:rFonts w:cs="Arial"/>
      <w:szCs w:val="24"/>
    </w:rPr>
  </w:style>
  <w:style w:type="paragraph" w:styleId="NormalWeb">
    <w:name w:val="Normal (Web)"/>
    <w:basedOn w:val="Normal"/>
    <w:uiPriority w:val="99"/>
    <w:unhideWhenUsed/>
    <w:rsid w:val="00EA15AA"/>
    <w:rPr>
      <w:sz w:val="24"/>
      <w:szCs w:val="24"/>
    </w:rPr>
  </w:style>
  <w:style w:type="character" w:customStyle="1" w:styleId="ft">
    <w:name w:val="ft"/>
    <w:basedOn w:val="DefaultParagraphFont"/>
    <w:rsid w:val="00EA15AA"/>
  </w:style>
  <w:style w:type="paragraph" w:styleId="BodyText3">
    <w:name w:val="Body Text 3"/>
    <w:basedOn w:val="Normal"/>
    <w:link w:val="BodyText3Char"/>
    <w:rsid w:val="00AE37A6"/>
    <w:pPr>
      <w:spacing w:after="120"/>
      <w:jc w:val="both"/>
    </w:pPr>
    <w:rPr>
      <w:sz w:val="16"/>
      <w:szCs w:val="16"/>
      <w:lang w:val="ru-RU" w:eastAsia="ru-RU"/>
    </w:rPr>
  </w:style>
  <w:style w:type="paragraph" w:customStyle="1" w:styleId="1PAVADINIMAS">
    <w:name w:val="_1 PAVADINIMAS"/>
    <w:basedOn w:val="Header"/>
    <w:link w:val="1PAVADINIMASChar"/>
    <w:qFormat/>
    <w:rsid w:val="007208F9"/>
    <w:pPr>
      <w:numPr>
        <w:numId w:val="10"/>
      </w:numPr>
      <w:tabs>
        <w:tab w:val="left" w:pos="709"/>
      </w:tabs>
      <w:ind w:left="709" w:hanging="709"/>
      <w:jc w:val="both"/>
    </w:pPr>
    <w:rPr>
      <w:b/>
      <w:sz w:val="24"/>
    </w:rPr>
  </w:style>
  <w:style w:type="paragraph" w:customStyle="1" w:styleId="2ANTRASPAVADINIMAS">
    <w:name w:val="_2 ANTRAS PAVADINIMAS"/>
    <w:basedOn w:val="Normal"/>
    <w:qFormat/>
    <w:rsid w:val="007208F9"/>
    <w:pPr>
      <w:numPr>
        <w:ilvl w:val="1"/>
        <w:numId w:val="10"/>
      </w:numPr>
      <w:tabs>
        <w:tab w:val="left" w:pos="993"/>
      </w:tabs>
      <w:ind w:left="709" w:hanging="709"/>
      <w:jc w:val="both"/>
    </w:pPr>
    <w:rPr>
      <w:b/>
      <w:bCs/>
    </w:rPr>
  </w:style>
  <w:style w:type="character" w:customStyle="1" w:styleId="1PAVADINIMASChar">
    <w:name w:val="_1 PAVADINIMAS Char"/>
    <w:link w:val="1PAVADINIMAS"/>
    <w:rsid w:val="007208F9"/>
    <w:rPr>
      <w:rFonts w:ascii="Arial" w:hAnsi="Arial"/>
      <w:b/>
      <w:sz w:val="24"/>
    </w:rPr>
  </w:style>
  <w:style w:type="character" w:customStyle="1" w:styleId="BodytextChar">
    <w:name w:val="Body text Char"/>
    <w:link w:val="BodyText1"/>
    <w:rsid w:val="00582CC4"/>
    <w:rPr>
      <w:rFonts w:ascii="TimesLT" w:hAnsi="TimesLT"/>
      <w:lang w:val="en-US" w:eastAsia="en-US" w:bidi="ar-SA"/>
    </w:rPr>
  </w:style>
  <w:style w:type="character" w:customStyle="1" w:styleId="DiagramaDiagrama8">
    <w:name w:val="Diagrama Diagrama8"/>
    <w:rsid w:val="00AC3787"/>
    <w:rPr>
      <w:rFonts w:ascii="TimesLT" w:hAnsi="TimesLT"/>
      <w:caps/>
      <w:lang w:val="lt-LT" w:eastAsia="en-US" w:bidi="ar-SA"/>
    </w:rPr>
  </w:style>
  <w:style w:type="paragraph" w:customStyle="1" w:styleId="Standard">
    <w:name w:val="Standard"/>
    <w:link w:val="StandardChar"/>
    <w:uiPriority w:val="99"/>
    <w:rsid w:val="001676F5"/>
    <w:pPr>
      <w:autoSpaceDE w:val="0"/>
      <w:autoSpaceDN w:val="0"/>
      <w:adjustRightInd w:val="0"/>
    </w:pPr>
    <w:rPr>
      <w:szCs w:val="24"/>
      <w:lang w:val="en-US" w:eastAsia="en-US"/>
    </w:rPr>
  </w:style>
  <w:style w:type="numbering" w:styleId="111111">
    <w:name w:val="Outline List 2"/>
    <w:basedOn w:val="NoList"/>
    <w:rsid w:val="00EF148B"/>
  </w:style>
  <w:style w:type="paragraph" w:customStyle="1" w:styleId="centrbold0">
    <w:name w:val="centrbold"/>
    <w:basedOn w:val="Normal"/>
    <w:rsid w:val="00335872"/>
    <w:pPr>
      <w:spacing w:before="100" w:beforeAutospacing="1" w:after="100" w:afterAutospacing="1"/>
      <w:ind w:firstLine="720"/>
      <w:jc w:val="both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character" w:customStyle="1" w:styleId="IntestazioneintintestazioneChar">
    <w:name w:val="Intestazione.int.intestazione Char"/>
    <w:aliases w:val="Intestazione.int Char Char"/>
    <w:rsid w:val="004A5750"/>
    <w:rPr>
      <w:sz w:val="24"/>
      <w:szCs w:val="24"/>
      <w:lang w:val="ru-RU" w:eastAsia="ru-RU"/>
    </w:rPr>
  </w:style>
  <w:style w:type="character" w:customStyle="1" w:styleId="CharChar8">
    <w:name w:val="Char Char8"/>
    <w:rsid w:val="00D73398"/>
    <w:rPr>
      <w:rFonts w:ascii="Arial" w:eastAsia="Times New Roman" w:hAnsi="Arial" w:cs="Times New Roman"/>
      <w:sz w:val="20"/>
      <w:szCs w:val="24"/>
      <w:lang w:val="ru-RU"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856A16"/>
    <w:rPr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56A16"/>
    <w:pPr>
      <w:jc w:val="center"/>
    </w:pPr>
    <w:rPr>
      <w:b/>
      <w:bCs/>
      <w:sz w:val="28"/>
      <w:lang w:val="ru-RU" w:eastAsia="ru-RU"/>
    </w:rPr>
  </w:style>
  <w:style w:type="paragraph" w:styleId="FootnoteText">
    <w:name w:val="footnote text"/>
    <w:basedOn w:val="Normal"/>
    <w:link w:val="FootnoteTextChar"/>
    <w:rsid w:val="00856A16"/>
    <w:rPr>
      <w:lang w:val="en-GB" w:eastAsia="ru-RU"/>
    </w:rPr>
  </w:style>
  <w:style w:type="paragraph" w:styleId="DocumentMap">
    <w:name w:val="Document Map"/>
    <w:basedOn w:val="Normal"/>
    <w:link w:val="DocumentMapChar"/>
    <w:semiHidden/>
    <w:rsid w:val="00856A16"/>
    <w:pPr>
      <w:shd w:val="clear" w:color="auto" w:fill="000080"/>
    </w:pPr>
    <w:rPr>
      <w:rFonts w:ascii="Tahoma" w:hAnsi="Tahoma" w:cs="Tahoma"/>
      <w:lang w:val="ru-RU" w:eastAsia="ru-RU"/>
    </w:rPr>
  </w:style>
  <w:style w:type="paragraph" w:styleId="BlockText">
    <w:name w:val="Block Text"/>
    <w:basedOn w:val="Normal"/>
    <w:rsid w:val="00856A16"/>
    <w:pPr>
      <w:ind w:left="209" w:right="-108"/>
    </w:pPr>
    <w:rPr>
      <w:rFonts w:ascii="Arial Narrow" w:hAnsi="Arial Narrow"/>
      <w:sz w:val="24"/>
      <w:lang w:val="ru-RU" w:eastAsia="ru-RU"/>
    </w:rPr>
  </w:style>
  <w:style w:type="character" w:styleId="CommentReference">
    <w:name w:val="annotation reference"/>
    <w:uiPriority w:val="99"/>
    <w:semiHidden/>
    <w:rsid w:val="00856A16"/>
    <w:rPr>
      <w:sz w:val="16"/>
    </w:rPr>
  </w:style>
  <w:style w:type="character" w:customStyle="1" w:styleId="textj1">
    <w:name w:val="text_j1"/>
    <w:rsid w:val="00856A16"/>
    <w:rPr>
      <w:rFonts w:ascii="Verdana" w:hAnsi="Verdana" w:hint="default"/>
      <w:color w:val="000000"/>
      <w:sz w:val="10"/>
      <w:szCs w:val="10"/>
    </w:rPr>
  </w:style>
  <w:style w:type="paragraph" w:customStyle="1" w:styleId="Default">
    <w:name w:val="Default"/>
    <w:rsid w:val="00856A16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val="en-US" w:eastAsia="en-US"/>
    </w:rPr>
  </w:style>
  <w:style w:type="character" w:customStyle="1" w:styleId="longtext">
    <w:name w:val="long_text"/>
    <w:basedOn w:val="DefaultParagraphFont"/>
    <w:rsid w:val="00856A16"/>
  </w:style>
  <w:style w:type="paragraph" w:customStyle="1" w:styleId="xl37">
    <w:name w:val="xl37"/>
    <w:basedOn w:val="Normal"/>
    <w:rsid w:val="00856A16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18"/>
      <w:szCs w:val="18"/>
      <w:lang w:val="ru-RU"/>
    </w:rPr>
  </w:style>
  <w:style w:type="character" w:customStyle="1" w:styleId="greytext">
    <w:name w:val="greytext"/>
    <w:basedOn w:val="DefaultParagraphFont"/>
    <w:rsid w:val="00856A16"/>
  </w:style>
  <w:style w:type="paragraph" w:customStyle="1" w:styleId="xl39">
    <w:name w:val="xl39"/>
    <w:basedOn w:val="Normal"/>
    <w:rsid w:val="00856A16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36">
    <w:name w:val="xl36"/>
    <w:basedOn w:val="Normal"/>
    <w:rsid w:val="00856A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4"/>
      <w:lang w:val="ru-RU" w:eastAsia="ru-RU"/>
    </w:rPr>
  </w:style>
  <w:style w:type="paragraph" w:customStyle="1" w:styleId="font5">
    <w:name w:val="font5"/>
    <w:basedOn w:val="Normal"/>
    <w:rsid w:val="00856A16"/>
    <w:pPr>
      <w:spacing w:before="100" w:beforeAutospacing="1" w:after="100" w:afterAutospacing="1"/>
    </w:pPr>
    <w:rPr>
      <w:rFonts w:eastAsia="Arial Unicode MS"/>
      <w:lang w:val="ru-RU" w:eastAsia="ru-RU"/>
    </w:rPr>
  </w:style>
  <w:style w:type="paragraph" w:customStyle="1" w:styleId="Style1">
    <w:name w:val="Style1"/>
    <w:basedOn w:val="TOC1"/>
    <w:link w:val="Style1Char"/>
    <w:rsid w:val="00856A16"/>
    <w:pPr>
      <w:overflowPunct/>
      <w:autoSpaceDE/>
      <w:autoSpaceDN/>
      <w:adjustRightInd/>
      <w:spacing w:before="60" w:after="60"/>
      <w:textAlignment w:val="auto"/>
    </w:pPr>
    <w:rPr>
      <w:b w:val="0"/>
      <w:caps w:val="0"/>
      <w:lang w:val="ru-RU" w:eastAsia="ru-RU"/>
    </w:rPr>
  </w:style>
  <w:style w:type="paragraph" w:customStyle="1" w:styleId="font6">
    <w:name w:val="font6"/>
    <w:basedOn w:val="Normal"/>
    <w:rsid w:val="00856A16"/>
    <w:pPr>
      <w:spacing w:before="100" w:beforeAutospacing="1" w:after="100" w:afterAutospacing="1"/>
    </w:pPr>
    <w:rPr>
      <w:rFonts w:eastAsia="Arial Unicode MS"/>
      <w:lang w:val="ru-RU" w:eastAsia="ru-RU"/>
    </w:rPr>
  </w:style>
  <w:style w:type="paragraph" w:customStyle="1" w:styleId="xl24">
    <w:name w:val="xl24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5">
    <w:name w:val="xl25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6">
    <w:name w:val="xl26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7">
    <w:name w:val="xl27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28">
    <w:name w:val="xl28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paragraph" w:customStyle="1" w:styleId="xl29">
    <w:name w:val="xl29"/>
    <w:basedOn w:val="Normal"/>
    <w:rsid w:val="00856A1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0">
    <w:name w:val="xl30"/>
    <w:basedOn w:val="Normal"/>
    <w:rsid w:val="00856A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1">
    <w:name w:val="xl31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paragraph" w:customStyle="1" w:styleId="xl32">
    <w:name w:val="xl32"/>
    <w:basedOn w:val="Normal"/>
    <w:rsid w:val="00856A1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lang w:val="ru-RU" w:eastAsia="ru-RU"/>
    </w:rPr>
  </w:style>
  <w:style w:type="paragraph" w:customStyle="1" w:styleId="xl33">
    <w:name w:val="xl33"/>
    <w:basedOn w:val="Normal"/>
    <w:rsid w:val="00856A1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LT" w:eastAsia="Arial Unicode MS" w:hAnsi="TimesLT" w:cs="Arial Unicode MS"/>
      <w:sz w:val="24"/>
      <w:lang w:val="ru-RU" w:eastAsia="ru-RU"/>
    </w:rPr>
  </w:style>
  <w:style w:type="paragraph" w:customStyle="1" w:styleId="xl34">
    <w:name w:val="xl34"/>
    <w:basedOn w:val="Normal"/>
    <w:rsid w:val="00856A1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LT" w:eastAsia="Arial Unicode MS" w:hAnsi="TimesLT" w:cs="Arial Unicode MS"/>
      <w:b/>
      <w:bCs/>
      <w:sz w:val="24"/>
      <w:lang w:val="ru-RU" w:eastAsia="ru-RU"/>
    </w:rPr>
  </w:style>
  <w:style w:type="character" w:styleId="FollowedHyperlink">
    <w:name w:val="FollowedHyperlink"/>
    <w:uiPriority w:val="99"/>
    <w:rsid w:val="00856A16"/>
    <w:rPr>
      <w:color w:val="800080"/>
      <w:u w:val="single"/>
    </w:rPr>
  </w:style>
  <w:style w:type="numbering" w:customStyle="1" w:styleId="Style2">
    <w:name w:val="Style2"/>
    <w:link w:val="Style2Char"/>
    <w:rsid w:val="00856A16"/>
  </w:style>
  <w:style w:type="character" w:customStyle="1" w:styleId="FooterChar">
    <w:name w:val="Footer Char"/>
    <w:aliases w:val="Štampai Char"/>
    <w:link w:val="Footer"/>
    <w:uiPriority w:val="99"/>
    <w:rsid w:val="00856A16"/>
    <w:rPr>
      <w:lang w:val="en-AU" w:eastAsia="en-US" w:bidi="ar-SA"/>
    </w:rPr>
  </w:style>
  <w:style w:type="paragraph" w:customStyle="1" w:styleId="TableContents">
    <w:name w:val="Table Contents"/>
    <w:basedOn w:val="BodyText"/>
    <w:rsid w:val="00856A16"/>
    <w:pPr>
      <w:widowControl w:val="0"/>
      <w:suppressLineNumbers/>
      <w:suppressAutoHyphens/>
    </w:pPr>
    <w:rPr>
      <w:color w:val="000000"/>
      <w:sz w:val="24"/>
      <w:lang w:eastAsia="ru-RU"/>
    </w:rPr>
  </w:style>
  <w:style w:type="paragraph" w:customStyle="1" w:styleId="TableHeading">
    <w:name w:val="Table Heading"/>
    <w:basedOn w:val="TableContents"/>
    <w:rsid w:val="00856A16"/>
    <w:pPr>
      <w:jc w:val="center"/>
    </w:pPr>
    <w:rPr>
      <w:b/>
      <w:i/>
    </w:rPr>
  </w:style>
  <w:style w:type="paragraph" w:customStyle="1" w:styleId="galva2">
    <w:name w:val="galva2"/>
    <w:basedOn w:val="Subtitle"/>
    <w:rsid w:val="00856A16"/>
    <w:pPr>
      <w:suppressAutoHyphens w:val="0"/>
      <w:jc w:val="left"/>
    </w:pPr>
    <w:rPr>
      <w:rFonts w:ascii="HelveticaLT" w:hAnsi="HelveticaLT"/>
      <w:i/>
      <w:sz w:val="24"/>
      <w:szCs w:val="20"/>
      <w:lang w:eastAsia="ru-RU"/>
    </w:rPr>
  </w:style>
  <w:style w:type="paragraph" w:styleId="HTMLAddress">
    <w:name w:val="HTML Address"/>
    <w:basedOn w:val="Normal"/>
    <w:link w:val="HTMLAddressChar"/>
    <w:rsid w:val="00856A16"/>
    <w:rPr>
      <w:i/>
      <w:iCs/>
      <w:sz w:val="24"/>
      <w:lang w:val="en-US" w:eastAsia="ru-RU"/>
    </w:rPr>
  </w:style>
  <w:style w:type="paragraph" w:customStyle="1" w:styleId="Char">
    <w:name w:val="Char"/>
    <w:basedOn w:val="Normal"/>
    <w:rsid w:val="00856A16"/>
    <w:pPr>
      <w:spacing w:after="160" w:line="240" w:lineRule="exact"/>
    </w:pPr>
    <w:rPr>
      <w:rFonts w:ascii="Verdana" w:hAnsi="Verdana"/>
      <w:lang w:val="en-US" w:eastAsia="ru-RU"/>
    </w:rPr>
  </w:style>
  <w:style w:type="character" w:customStyle="1" w:styleId="antrastetext">
    <w:name w:val="antraste_text"/>
    <w:basedOn w:val="DefaultParagraphFont"/>
    <w:rsid w:val="00856A16"/>
  </w:style>
  <w:style w:type="character" w:customStyle="1" w:styleId="aprasymas">
    <w:name w:val="aprasymas"/>
    <w:basedOn w:val="DefaultParagraphFont"/>
    <w:rsid w:val="00856A16"/>
  </w:style>
  <w:style w:type="character" w:customStyle="1" w:styleId="hps">
    <w:name w:val="hps"/>
    <w:basedOn w:val="DefaultParagraphFont"/>
    <w:rsid w:val="00856A16"/>
  </w:style>
  <w:style w:type="character" w:customStyle="1" w:styleId="BodyTextIndentChar">
    <w:name w:val="Body Text Indent Char"/>
    <w:aliases w:val="Основной текст с отступом Знак2 Char,Основной текст с отступом Знак Знак1 Char,Основной текст с отступом Знак Знак Знак Char, Знак Знак Знак Знак Char,Основной текст с отступом Знак1 Знак Char, Знак Знак1 Знак Char, Знак Знак2 Char"/>
    <w:link w:val="BodyTextIndent"/>
    <w:rsid w:val="00856A16"/>
    <w:rPr>
      <w:lang w:val="en-AU" w:eastAsia="en-US" w:bidi="ar-SA"/>
    </w:rPr>
  </w:style>
  <w:style w:type="character" w:customStyle="1" w:styleId="Heading1Char1">
    <w:name w:val="Heading 1 Char1"/>
    <w:aliases w:val="Overskrift 1 Tegn Char,skyrius1 Char,Skyrius Char"/>
    <w:link w:val="Heading1"/>
    <w:rsid w:val="00856A16"/>
    <w:rPr>
      <w:rFonts w:ascii="Arial" w:hAnsi="Arial" w:cs="Arial"/>
      <w:b/>
      <w:bCs/>
      <w:kern w:val="32"/>
      <w:sz w:val="32"/>
      <w:szCs w:val="32"/>
      <w:lang w:val="en-AU" w:eastAsia="en-US" w:bidi="ar-SA"/>
    </w:rPr>
  </w:style>
  <w:style w:type="character" w:customStyle="1" w:styleId="CharChar12">
    <w:name w:val="Char Char12"/>
    <w:rsid w:val="00856A16"/>
    <w:rPr>
      <w:b/>
      <w:bCs/>
      <w:sz w:val="28"/>
      <w:szCs w:val="24"/>
      <w:lang w:val="lt-LT" w:eastAsia="en-US" w:bidi="ar-SA"/>
    </w:rPr>
  </w:style>
  <w:style w:type="character" w:customStyle="1" w:styleId="CharChar11">
    <w:name w:val="Char Char11"/>
    <w:rsid w:val="00856A16"/>
    <w:rPr>
      <w:rFonts w:ascii="TimesLT" w:hAnsi="TimesLT"/>
      <w:sz w:val="28"/>
      <w:lang w:val="lt-LT" w:eastAsia="en-US" w:bidi="ar-SA"/>
    </w:rPr>
  </w:style>
  <w:style w:type="character" w:customStyle="1" w:styleId="Heading4Char1">
    <w:name w:val="Heading 4 Char1"/>
    <w:aliases w:val="Heading 4 Char Char Char Char Char2,Heading 4 Char Char Char Char Char Char,skyrius4 Char,Iliustracijos Char1"/>
    <w:link w:val="Heading4"/>
    <w:rsid w:val="00856A16"/>
    <w:rPr>
      <w:b/>
      <w:bCs/>
      <w:sz w:val="28"/>
      <w:szCs w:val="28"/>
      <w:lang w:val="en-AU" w:eastAsia="en-US" w:bidi="ar-SA"/>
    </w:rPr>
  </w:style>
  <w:style w:type="paragraph" w:styleId="NormalIndent">
    <w:name w:val="Normal Indent"/>
    <w:basedOn w:val="Normal"/>
    <w:rsid w:val="00856A16"/>
    <w:pPr>
      <w:ind w:left="708"/>
    </w:pPr>
    <w:rPr>
      <w:sz w:val="24"/>
      <w:lang w:val="ru-RU" w:eastAsia="ru-RU"/>
    </w:rPr>
  </w:style>
  <w:style w:type="character" w:customStyle="1" w:styleId="Heading6Char">
    <w:name w:val="Heading 6 Char"/>
    <w:aliases w:val="Наименование Char"/>
    <w:link w:val="Heading6"/>
    <w:rsid w:val="00856A16"/>
    <w:rPr>
      <w:b/>
      <w:bCs/>
      <w:sz w:val="18"/>
      <w:lang w:val="lt-LT" w:eastAsia="ru-RU" w:bidi="ar-SA"/>
    </w:rPr>
  </w:style>
  <w:style w:type="character" w:customStyle="1" w:styleId="Heading7Char1">
    <w:name w:val="Heading 7 Char1"/>
    <w:link w:val="Heading7"/>
    <w:rsid w:val="00856A16"/>
    <w:rPr>
      <w:sz w:val="24"/>
      <w:szCs w:val="24"/>
      <w:lang w:val="lt-LT" w:eastAsia="en-US" w:bidi="ar-SA"/>
    </w:rPr>
  </w:style>
  <w:style w:type="character" w:customStyle="1" w:styleId="Heading8Char">
    <w:name w:val="Heading 8 Char"/>
    <w:link w:val="Heading8"/>
    <w:rsid w:val="00856A16"/>
    <w:rPr>
      <w:i/>
      <w:iCs/>
      <w:sz w:val="24"/>
      <w:szCs w:val="24"/>
      <w:lang w:val="en-AU" w:eastAsia="en-US" w:bidi="ar-SA"/>
    </w:rPr>
  </w:style>
  <w:style w:type="paragraph" w:styleId="NoteHeading">
    <w:name w:val="Note Heading"/>
    <w:basedOn w:val="Normal"/>
    <w:link w:val="NoteHeadingChar"/>
    <w:rsid w:val="00856A16"/>
    <w:pPr>
      <w:jc w:val="center"/>
    </w:pPr>
    <w:rPr>
      <w:b/>
      <w:sz w:val="28"/>
      <w:lang w:val="ru-RU" w:eastAsia="ru-RU"/>
    </w:rPr>
  </w:style>
  <w:style w:type="paragraph" w:styleId="TOC4">
    <w:name w:val="toc 4"/>
    <w:basedOn w:val="Normal"/>
    <w:next w:val="Normal"/>
    <w:autoRedefine/>
    <w:uiPriority w:val="39"/>
    <w:rsid w:val="00856A16"/>
    <w:pPr>
      <w:ind w:left="600"/>
    </w:pPr>
    <w:rPr>
      <w:sz w:val="24"/>
      <w:lang w:val="ru-RU" w:eastAsia="ru-RU"/>
    </w:rPr>
  </w:style>
  <w:style w:type="paragraph" w:styleId="TOC5">
    <w:name w:val="toc 5"/>
    <w:basedOn w:val="Normal"/>
    <w:next w:val="Normal"/>
    <w:autoRedefine/>
    <w:uiPriority w:val="39"/>
    <w:rsid w:val="00856A16"/>
    <w:pPr>
      <w:ind w:left="800"/>
    </w:pPr>
    <w:rPr>
      <w:sz w:val="24"/>
      <w:lang w:val="ru-RU" w:eastAsia="ru-RU"/>
    </w:rPr>
  </w:style>
  <w:style w:type="paragraph" w:styleId="TOC6">
    <w:name w:val="toc 6"/>
    <w:basedOn w:val="Normal"/>
    <w:next w:val="Normal"/>
    <w:autoRedefine/>
    <w:uiPriority w:val="39"/>
    <w:rsid w:val="00856A16"/>
    <w:pPr>
      <w:ind w:left="1000"/>
    </w:pPr>
    <w:rPr>
      <w:sz w:val="24"/>
      <w:lang w:val="ru-RU" w:eastAsia="ru-RU"/>
    </w:rPr>
  </w:style>
  <w:style w:type="paragraph" w:styleId="TOC7">
    <w:name w:val="toc 7"/>
    <w:basedOn w:val="Normal"/>
    <w:next w:val="Normal"/>
    <w:autoRedefine/>
    <w:uiPriority w:val="39"/>
    <w:rsid w:val="00856A16"/>
    <w:pPr>
      <w:ind w:left="1200"/>
    </w:pPr>
    <w:rPr>
      <w:sz w:val="24"/>
      <w:lang w:val="ru-RU" w:eastAsia="ru-RU"/>
    </w:rPr>
  </w:style>
  <w:style w:type="paragraph" w:styleId="TOC8">
    <w:name w:val="toc 8"/>
    <w:basedOn w:val="Normal"/>
    <w:next w:val="Normal"/>
    <w:autoRedefine/>
    <w:uiPriority w:val="39"/>
    <w:rsid w:val="00856A16"/>
    <w:pPr>
      <w:ind w:left="1400"/>
    </w:pPr>
    <w:rPr>
      <w:sz w:val="24"/>
      <w:lang w:val="ru-RU" w:eastAsia="ru-RU"/>
    </w:rPr>
  </w:style>
  <w:style w:type="paragraph" w:styleId="TOC9">
    <w:name w:val="toc 9"/>
    <w:basedOn w:val="Normal"/>
    <w:next w:val="Normal"/>
    <w:autoRedefine/>
    <w:uiPriority w:val="39"/>
    <w:rsid w:val="00856A16"/>
    <w:pPr>
      <w:ind w:left="1600"/>
    </w:pPr>
    <w:rPr>
      <w:sz w:val="24"/>
      <w:lang w:val="ru-RU" w:eastAsia="ru-RU"/>
    </w:rPr>
  </w:style>
  <w:style w:type="character" w:customStyle="1" w:styleId="BodyTextChar1">
    <w:name w:val="Body Text Char1"/>
    <w:aliases w:val="Основной текст Знак1 Знак Char,Основной текст Знак Знак Знак Char,Основной текст Знак1 Знак1 Знак Знак Char,Основной текст Знак Знак Знак1 Знак Знак Char,Основной текст Знак1 Знак Знак Знак Знак Char"/>
    <w:link w:val="BodyText"/>
    <w:rsid w:val="00856A16"/>
    <w:rPr>
      <w:lang w:val="en-AU" w:eastAsia="en-US" w:bidi="ar-SA"/>
    </w:rPr>
  </w:style>
  <w:style w:type="paragraph" w:styleId="Caption">
    <w:name w:val="caption"/>
    <w:aliases w:val="Название таблицы"/>
    <w:basedOn w:val="Normal"/>
    <w:next w:val="Normal"/>
    <w:qFormat/>
    <w:rsid w:val="00856A16"/>
    <w:pPr>
      <w:spacing w:before="120" w:after="120"/>
      <w:jc w:val="right"/>
    </w:pPr>
    <w:rPr>
      <w:bCs/>
      <w:sz w:val="24"/>
      <w:lang w:val="ru-RU" w:eastAsia="ru-RU"/>
    </w:rPr>
  </w:style>
  <w:style w:type="paragraph" w:customStyle="1" w:styleId="0">
    <w:name w:val="Заголовок 0"/>
    <w:basedOn w:val="Heading1"/>
    <w:next w:val="BodyTextIndent"/>
    <w:rsid w:val="00856A16"/>
    <w:pPr>
      <w:keepLines/>
      <w:pageBreakBefore/>
      <w:suppressAutoHyphens/>
      <w:jc w:val="center"/>
    </w:pPr>
    <w:rPr>
      <w:rFonts w:ascii="Times New Roman" w:hAnsi="Times New Roman" w:cs="Times New Roman"/>
      <w:bCs w:val="0"/>
      <w:kern w:val="28"/>
      <w:sz w:val="28"/>
      <w:szCs w:val="20"/>
      <w:lang w:val="ru-RU" w:eastAsia="ru-RU"/>
    </w:rPr>
  </w:style>
  <w:style w:type="character" w:customStyle="1" w:styleId="a">
    <w:name w:val="Основной текст Знак"/>
    <w:rsid w:val="00856A16"/>
    <w:rPr>
      <w:noProof w:val="0"/>
      <w:sz w:val="24"/>
      <w:lang w:val="ru-RU" w:eastAsia="ru-RU" w:bidi="ar-SA"/>
    </w:rPr>
  </w:style>
  <w:style w:type="paragraph" w:customStyle="1" w:styleId="2111121">
    <w:name w:val="Основной текст с отступом.Основной текст с отступом Знак2.Основной текст с отступом Знак Знак1.Основной текст с отступом Знак Знак Знак.Знак Знак Знак Знак.Основной текст с отступом Знак1 Знак.Знак Знак1 Знак.Знак Знак Знак1.Знак Знак2.Знак Знак1"/>
    <w:basedOn w:val="Normal"/>
    <w:rsid w:val="00856A16"/>
    <w:pPr>
      <w:ind w:firstLine="567"/>
      <w:jc w:val="both"/>
    </w:pPr>
    <w:rPr>
      <w:sz w:val="24"/>
      <w:lang w:val="ru-RU" w:eastAsia="ru-RU"/>
    </w:rPr>
  </w:style>
  <w:style w:type="paragraph" w:styleId="ListBullet">
    <w:name w:val="List Bullet"/>
    <w:basedOn w:val="BodyText"/>
    <w:uiPriority w:val="4"/>
    <w:rsid w:val="00856A16"/>
    <w:pPr>
      <w:tabs>
        <w:tab w:val="left" w:pos="425"/>
      </w:tabs>
      <w:spacing w:after="270" w:line="270" w:lineRule="atLeast"/>
      <w:ind w:left="425" w:hanging="425"/>
      <w:jc w:val="both"/>
    </w:pPr>
    <w:rPr>
      <w:sz w:val="23"/>
      <w:lang w:val="en-GB" w:eastAsia="da-DK"/>
    </w:rPr>
  </w:style>
  <w:style w:type="character" w:customStyle="1" w:styleId="a0">
    <w:name w:val="Основной текст с отступом Знак"/>
    <w:rsid w:val="00856A16"/>
    <w:rPr>
      <w:noProof w:val="0"/>
      <w:sz w:val="24"/>
      <w:lang w:val="ru-RU" w:eastAsia="ru-RU" w:bidi="ar-SA"/>
    </w:rPr>
  </w:style>
  <w:style w:type="paragraph" w:customStyle="1" w:styleId="BodyText21">
    <w:name w:val="Body Text 21"/>
    <w:basedOn w:val="Normal"/>
    <w:rsid w:val="00856A16"/>
    <w:pPr>
      <w:overflowPunct w:val="0"/>
      <w:autoSpaceDE w:val="0"/>
      <w:autoSpaceDN w:val="0"/>
      <w:adjustRightInd w:val="0"/>
      <w:textAlignment w:val="baseline"/>
    </w:pPr>
    <w:rPr>
      <w:sz w:val="28"/>
      <w:lang w:val="ru-RU" w:eastAsia="ru-RU"/>
    </w:rPr>
  </w:style>
  <w:style w:type="paragraph" w:customStyle="1" w:styleId="a1">
    <w:name w:val="Штам_доп_поле"/>
    <w:basedOn w:val="Normal"/>
    <w:rsid w:val="00856A16"/>
    <w:pPr>
      <w:widowControl w:val="0"/>
      <w:adjustRightInd w:val="0"/>
      <w:jc w:val="center"/>
      <w:textAlignment w:val="baseline"/>
    </w:pPr>
    <w:rPr>
      <w:rFonts w:cs="Arial"/>
      <w:lang w:val="ru-RU" w:eastAsia="ru-RU"/>
    </w:rPr>
  </w:style>
  <w:style w:type="paragraph" w:customStyle="1" w:styleId="a2">
    <w:name w:val="Штамп_доп_поле_дата"/>
    <w:basedOn w:val="Normal"/>
    <w:rsid w:val="00856A16"/>
    <w:pPr>
      <w:jc w:val="right"/>
    </w:pPr>
    <w:rPr>
      <w:szCs w:val="24"/>
      <w:lang w:val="ru-RU" w:eastAsia="ru-RU"/>
    </w:rPr>
  </w:style>
  <w:style w:type="paragraph" w:customStyle="1" w:styleId="a3">
    <w:name w:val="Штамп_измен"/>
    <w:basedOn w:val="Normal"/>
    <w:link w:val="a4"/>
    <w:rsid w:val="00856A16"/>
    <w:pPr>
      <w:jc w:val="center"/>
    </w:pPr>
    <w:rPr>
      <w:sz w:val="18"/>
      <w:szCs w:val="24"/>
      <w:lang w:val="ru-RU" w:eastAsia="ru-RU"/>
    </w:rPr>
  </w:style>
  <w:style w:type="character" w:customStyle="1" w:styleId="a4">
    <w:name w:val="Штамп_измен Знак Знак"/>
    <w:link w:val="a3"/>
    <w:rsid w:val="00856A16"/>
    <w:rPr>
      <w:sz w:val="18"/>
      <w:szCs w:val="24"/>
      <w:lang w:val="ru-RU" w:eastAsia="ru-RU" w:bidi="ar-SA"/>
    </w:rPr>
  </w:style>
  <w:style w:type="paragraph" w:customStyle="1" w:styleId="a5">
    <w:name w:val="Штам_ФИО"/>
    <w:basedOn w:val="Normal"/>
    <w:rsid w:val="00856A16"/>
    <w:rPr>
      <w:rFonts w:cs="Arial"/>
      <w:lang w:val="ru-RU" w:eastAsia="ru-RU"/>
    </w:rPr>
  </w:style>
  <w:style w:type="paragraph" w:customStyle="1" w:styleId="a6">
    <w:name w:val="Штамп_обозн"/>
    <w:basedOn w:val="Normal"/>
    <w:rsid w:val="00856A16"/>
    <w:pPr>
      <w:jc w:val="center"/>
    </w:pPr>
    <w:rPr>
      <w:rFonts w:cs="Arial"/>
      <w:sz w:val="36"/>
      <w:szCs w:val="36"/>
      <w:lang w:val="ru-RU" w:eastAsia="ru-RU"/>
    </w:rPr>
  </w:style>
  <w:style w:type="character" w:customStyle="1" w:styleId="a7">
    <w:name w:val="Штамп_орг Знак Знак"/>
    <w:link w:val="a8"/>
    <w:rsid w:val="00856A16"/>
    <w:rPr>
      <w:rFonts w:cs="Arial"/>
      <w:sz w:val="24"/>
      <w:szCs w:val="24"/>
      <w:lang w:val="ru-RU" w:eastAsia="ru-RU" w:bidi="ar-SA"/>
    </w:rPr>
  </w:style>
  <w:style w:type="paragraph" w:customStyle="1" w:styleId="a8">
    <w:name w:val="Штамп_орг"/>
    <w:basedOn w:val="Normal"/>
    <w:link w:val="a7"/>
    <w:rsid w:val="00856A16"/>
    <w:pPr>
      <w:jc w:val="center"/>
    </w:pPr>
    <w:rPr>
      <w:rFonts w:cs="Arial"/>
      <w:sz w:val="24"/>
      <w:szCs w:val="24"/>
      <w:lang w:val="ru-RU" w:eastAsia="ru-RU"/>
    </w:rPr>
  </w:style>
  <w:style w:type="paragraph" w:customStyle="1" w:styleId="a9">
    <w:name w:val="Штамп_лист"/>
    <w:basedOn w:val="Normal"/>
    <w:rsid w:val="00856A16"/>
    <w:pPr>
      <w:widowControl w:val="0"/>
      <w:adjustRightInd w:val="0"/>
      <w:jc w:val="center"/>
      <w:textAlignment w:val="baseline"/>
    </w:pPr>
    <w:rPr>
      <w:rFonts w:cs="Arial"/>
      <w:szCs w:val="18"/>
      <w:lang w:val="ru-RU" w:eastAsia="ru-RU"/>
    </w:rPr>
  </w:style>
  <w:style w:type="paragraph" w:customStyle="1" w:styleId="aa">
    <w:name w:val="Штамп_наимен"/>
    <w:basedOn w:val="Normal"/>
    <w:rsid w:val="00856A16"/>
    <w:pPr>
      <w:jc w:val="center"/>
    </w:pPr>
    <w:rPr>
      <w:rFonts w:cs="Arial"/>
      <w:sz w:val="28"/>
      <w:szCs w:val="28"/>
      <w:lang w:val="ru-RU" w:eastAsia="ru-RU"/>
    </w:rPr>
  </w:style>
  <w:style w:type="paragraph" w:customStyle="1" w:styleId="ab">
    <w:name w:val="Штамп_согл"/>
    <w:basedOn w:val="a5"/>
    <w:rsid w:val="00856A16"/>
  </w:style>
  <w:style w:type="paragraph" w:customStyle="1" w:styleId="ac">
    <w:name w:val="Штамп_дата"/>
    <w:basedOn w:val="Normal"/>
    <w:link w:val="ad"/>
    <w:rsid w:val="00856A16"/>
    <w:pPr>
      <w:jc w:val="center"/>
    </w:pPr>
    <w:rPr>
      <w:spacing w:val="-10"/>
      <w:sz w:val="16"/>
      <w:szCs w:val="24"/>
      <w:lang w:val="ru-RU" w:eastAsia="ru-RU"/>
    </w:rPr>
  </w:style>
  <w:style w:type="character" w:customStyle="1" w:styleId="ad">
    <w:name w:val="Штамп_дата Знак Знак"/>
    <w:link w:val="ac"/>
    <w:rsid w:val="00856A16"/>
    <w:rPr>
      <w:spacing w:val="-10"/>
      <w:sz w:val="16"/>
      <w:szCs w:val="24"/>
      <w:lang w:val="ru-RU" w:eastAsia="ru-RU" w:bidi="ar-SA"/>
    </w:rPr>
  </w:style>
  <w:style w:type="character" w:customStyle="1" w:styleId="CharChar10">
    <w:name w:val="Char Char10"/>
    <w:rsid w:val="00856A16"/>
    <w:rPr>
      <w:b/>
      <w:caps/>
      <w:sz w:val="28"/>
      <w:lang w:val="ru-RU" w:eastAsia="ru-RU"/>
    </w:rPr>
  </w:style>
  <w:style w:type="character" w:customStyle="1" w:styleId="Antrat1Diagrama">
    <w:name w:val="Antraštė 1 Diagrama"/>
    <w:rsid w:val="00856A16"/>
    <w:rPr>
      <w:b/>
      <w:kern w:val="28"/>
      <w:sz w:val="28"/>
      <w:lang w:val="ru-RU" w:eastAsia="ru-RU"/>
    </w:rPr>
  </w:style>
  <w:style w:type="paragraph" w:customStyle="1" w:styleId="ae">
    <w:name w:val="Абзац списка"/>
    <w:basedOn w:val="Normal"/>
    <w:qFormat/>
    <w:rsid w:val="00856A16"/>
    <w:pPr>
      <w:ind w:left="708"/>
    </w:pPr>
    <w:rPr>
      <w:sz w:val="24"/>
      <w:szCs w:val="24"/>
      <w:lang w:val="ru-RU" w:eastAsia="ru-RU"/>
    </w:rPr>
  </w:style>
  <w:style w:type="paragraph" w:customStyle="1" w:styleId="Sraopastraipa1">
    <w:name w:val="Sąrašo pastraipa1"/>
    <w:basedOn w:val="Normal"/>
    <w:qFormat/>
    <w:rsid w:val="00856A16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6A16"/>
    <w:rPr>
      <w:b/>
      <w:bCs/>
      <w:lang w:val="ru-RU"/>
    </w:rPr>
  </w:style>
  <w:style w:type="character" w:customStyle="1" w:styleId="Antrat4Diagrama">
    <w:name w:val="Antraštė 4 Diagrama"/>
    <w:rsid w:val="00856A16"/>
    <w:rPr>
      <w:b/>
      <w:kern w:val="28"/>
      <w:sz w:val="24"/>
      <w:lang w:val="ru-RU" w:eastAsia="ru-RU"/>
    </w:rPr>
  </w:style>
  <w:style w:type="character" w:customStyle="1" w:styleId="DiagramaDiagrama14">
    <w:name w:val="Diagrama Diagrama14"/>
    <w:rsid w:val="00856A16"/>
    <w:rPr>
      <w:b/>
      <w:kern w:val="28"/>
      <w:sz w:val="28"/>
      <w:lang w:val="ru-RU" w:eastAsia="ru-RU" w:bidi="ar-SA"/>
    </w:rPr>
  </w:style>
  <w:style w:type="character" w:customStyle="1" w:styleId="apple-style-span">
    <w:name w:val="apple-style-span"/>
    <w:basedOn w:val="DefaultParagraphFont"/>
    <w:rsid w:val="00856A16"/>
  </w:style>
  <w:style w:type="paragraph" w:customStyle="1" w:styleId="ConsPlusNormal">
    <w:name w:val="ConsPlusNormal"/>
    <w:rsid w:val="00856A1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en-US"/>
    </w:rPr>
  </w:style>
  <w:style w:type="paragraph" w:customStyle="1" w:styleId="ListParagraph1">
    <w:name w:val="List Paragraph1"/>
    <w:basedOn w:val="Normal"/>
    <w:qFormat/>
    <w:rsid w:val="00856A16"/>
    <w:pPr>
      <w:ind w:left="720"/>
      <w:contextualSpacing/>
    </w:pPr>
    <w:rPr>
      <w:sz w:val="24"/>
      <w:lang w:val="ru-RU" w:eastAsia="ru-RU"/>
    </w:rPr>
  </w:style>
  <w:style w:type="numbering" w:customStyle="1" w:styleId="CowiNumberList">
    <w:name w:val="CowiNumberList"/>
    <w:basedOn w:val="NoList"/>
    <w:rsid w:val="00856A16"/>
  </w:style>
  <w:style w:type="paragraph" w:styleId="ListNumber">
    <w:name w:val="List Number"/>
    <w:basedOn w:val="BodyText"/>
    <w:rsid w:val="00856A16"/>
    <w:pPr>
      <w:numPr>
        <w:numId w:val="13"/>
      </w:numPr>
      <w:spacing w:after="270" w:line="270" w:lineRule="atLeast"/>
    </w:pPr>
    <w:rPr>
      <w:sz w:val="23"/>
      <w:lang w:eastAsia="da-DK"/>
    </w:rPr>
  </w:style>
  <w:style w:type="paragraph" w:styleId="ListNumber2">
    <w:name w:val="List Number 2"/>
    <w:basedOn w:val="ListNumber"/>
    <w:rsid w:val="00856A16"/>
    <w:pPr>
      <w:numPr>
        <w:ilvl w:val="1"/>
      </w:numPr>
    </w:pPr>
  </w:style>
  <w:style w:type="paragraph" w:styleId="ListNumber3">
    <w:name w:val="List Number 3"/>
    <w:basedOn w:val="ListNumber2"/>
    <w:rsid w:val="00856A16"/>
    <w:pPr>
      <w:numPr>
        <w:ilvl w:val="2"/>
      </w:numPr>
      <w:tabs>
        <w:tab w:val="left" w:pos="1276"/>
      </w:tabs>
    </w:pPr>
  </w:style>
  <w:style w:type="paragraph" w:styleId="ListNumber4">
    <w:name w:val="List Number 4"/>
    <w:basedOn w:val="Normal"/>
    <w:semiHidden/>
    <w:unhideWhenUsed/>
    <w:rsid w:val="00856A16"/>
    <w:pPr>
      <w:numPr>
        <w:ilvl w:val="3"/>
        <w:numId w:val="13"/>
      </w:numPr>
      <w:spacing w:line="270" w:lineRule="atLeast"/>
    </w:pPr>
    <w:rPr>
      <w:sz w:val="23"/>
      <w:lang w:eastAsia="da-DK"/>
    </w:rPr>
  </w:style>
  <w:style w:type="paragraph" w:customStyle="1" w:styleId="Normal2">
    <w:name w:val="Normal2"/>
    <w:link w:val="Normal10"/>
    <w:rsid w:val="00856A16"/>
    <w:pPr>
      <w:spacing w:after="120"/>
      <w:ind w:firstLine="709"/>
      <w:jc w:val="both"/>
    </w:pPr>
    <w:rPr>
      <w:rFonts w:ascii="Arial" w:eastAsia="Calibri" w:hAnsi="Arial"/>
      <w:sz w:val="24"/>
      <w:lang w:val="ru-RU" w:eastAsia="ru-RU"/>
    </w:rPr>
  </w:style>
  <w:style w:type="character" w:customStyle="1" w:styleId="Normal10">
    <w:name w:val="Normal Знак1"/>
    <w:link w:val="Normal2"/>
    <w:locked/>
    <w:rsid w:val="00856A16"/>
    <w:rPr>
      <w:rFonts w:ascii="Arial" w:eastAsia="Calibri" w:hAnsi="Arial"/>
      <w:sz w:val="24"/>
      <w:lang w:val="ru-RU" w:eastAsia="ru-RU" w:bidi="ar-SA"/>
    </w:rPr>
  </w:style>
  <w:style w:type="paragraph" w:customStyle="1" w:styleId="ConsPlusTitle">
    <w:name w:val="ConsPlusTitle"/>
    <w:rsid w:val="00856A1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paragraph" w:customStyle="1" w:styleId="tekstas0">
    <w:name w:val="tekstas"/>
    <w:basedOn w:val="Normal"/>
    <w:rsid w:val="00856A1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GaramondJustifiedFirstline075cm">
    <w:name w:val="Style Garamond Justified First line:  075 cm"/>
    <w:basedOn w:val="Normal"/>
    <w:rsid w:val="00856A16"/>
    <w:pPr>
      <w:suppressAutoHyphens/>
      <w:ind w:firstLine="425"/>
      <w:jc w:val="both"/>
    </w:pPr>
    <w:rPr>
      <w:rFonts w:ascii="Garamond" w:hAnsi="Garamond" w:cs="Arial"/>
      <w:sz w:val="24"/>
      <w:szCs w:val="22"/>
      <w:lang w:eastAsia="ar-SA"/>
    </w:rPr>
  </w:style>
  <w:style w:type="paragraph" w:customStyle="1" w:styleId="FrontPageFrame">
    <w:name w:val="FrontPageFrame"/>
    <w:basedOn w:val="Normal"/>
    <w:rsid w:val="00856A16"/>
    <w:pPr>
      <w:framePr w:wrap="around" w:hAnchor="margin" w:x="-2267" w:yAlign="bottom"/>
      <w:tabs>
        <w:tab w:val="left" w:pos="1134"/>
      </w:tabs>
      <w:spacing w:line="240" w:lineRule="atLeast"/>
    </w:pPr>
    <w:rPr>
      <w:rFonts w:cs="Arial"/>
      <w:sz w:val="14"/>
      <w:lang w:eastAsia="da-DK"/>
    </w:rPr>
  </w:style>
  <w:style w:type="paragraph" w:customStyle="1" w:styleId="FooterText">
    <w:name w:val="Footer Text"/>
    <w:basedOn w:val="FrontPageFrame"/>
    <w:rsid w:val="00856A16"/>
    <w:pPr>
      <w:framePr w:wrap="auto" w:hAnchor="text" w:xAlign="left" w:yAlign="inline"/>
      <w:tabs>
        <w:tab w:val="clear" w:pos="1134"/>
      </w:tabs>
      <w:spacing w:afterLines="10" w:line="240" w:lineRule="auto"/>
    </w:pPr>
    <w:rPr>
      <w:rFonts w:eastAsia="SimSun"/>
      <w:noProof/>
      <w:w w:val="95"/>
      <w:sz w:val="12"/>
      <w:lang w:val="en-US" w:eastAsia="en-US"/>
    </w:rPr>
  </w:style>
  <w:style w:type="paragraph" w:customStyle="1" w:styleId="BodytextNospace">
    <w:name w:val="Body text Nospace"/>
    <w:basedOn w:val="BodyText"/>
    <w:next w:val="BodyText"/>
    <w:rsid w:val="00856A16"/>
    <w:pPr>
      <w:spacing w:after="0" w:line="270" w:lineRule="atLeast"/>
    </w:pPr>
    <w:rPr>
      <w:color w:val="0000FF"/>
      <w:lang w:eastAsia="ru-RU"/>
    </w:rPr>
  </w:style>
  <w:style w:type="paragraph" w:styleId="List2">
    <w:name w:val="List 2"/>
    <w:basedOn w:val="Normal"/>
    <w:rsid w:val="00856A16"/>
    <w:pPr>
      <w:ind w:left="566" w:hanging="283"/>
    </w:pPr>
    <w:rPr>
      <w:sz w:val="24"/>
      <w:lang w:val="ru-RU" w:eastAsia="ru-RU"/>
    </w:rPr>
  </w:style>
  <w:style w:type="paragraph" w:styleId="List3">
    <w:name w:val="List 3"/>
    <w:basedOn w:val="Normal"/>
    <w:rsid w:val="00856A16"/>
    <w:pPr>
      <w:ind w:left="849" w:hanging="283"/>
    </w:pPr>
    <w:rPr>
      <w:sz w:val="24"/>
      <w:lang w:val="ru-RU" w:eastAsia="ru-RU"/>
    </w:rPr>
  </w:style>
  <w:style w:type="paragraph" w:styleId="List4">
    <w:name w:val="List 4"/>
    <w:basedOn w:val="Normal"/>
    <w:rsid w:val="00856A16"/>
    <w:pPr>
      <w:ind w:left="1132" w:hanging="283"/>
    </w:pPr>
    <w:rPr>
      <w:sz w:val="24"/>
      <w:lang w:val="ru-RU" w:eastAsia="ru-RU"/>
    </w:rPr>
  </w:style>
  <w:style w:type="paragraph" w:styleId="List5">
    <w:name w:val="List 5"/>
    <w:basedOn w:val="Normal"/>
    <w:rsid w:val="00856A16"/>
    <w:pPr>
      <w:ind w:left="1415" w:hanging="283"/>
    </w:pPr>
    <w:rPr>
      <w:sz w:val="24"/>
      <w:lang w:val="ru-RU" w:eastAsia="ru-RU"/>
    </w:rPr>
  </w:style>
  <w:style w:type="paragraph" w:styleId="ListBullet3">
    <w:name w:val="List Bullet 3"/>
    <w:basedOn w:val="Normal"/>
    <w:uiPriority w:val="4"/>
    <w:rsid w:val="00856A16"/>
    <w:pPr>
      <w:numPr>
        <w:numId w:val="14"/>
      </w:numPr>
    </w:pPr>
    <w:rPr>
      <w:sz w:val="24"/>
      <w:lang w:val="ru-RU" w:eastAsia="ru-RU"/>
    </w:rPr>
  </w:style>
  <w:style w:type="paragraph" w:styleId="ListBullet5">
    <w:name w:val="List Bullet 5"/>
    <w:basedOn w:val="Normal"/>
    <w:rsid w:val="00856A16"/>
    <w:pPr>
      <w:numPr>
        <w:numId w:val="15"/>
      </w:numPr>
    </w:pPr>
    <w:rPr>
      <w:sz w:val="24"/>
      <w:lang w:val="ru-RU" w:eastAsia="ru-RU"/>
    </w:rPr>
  </w:style>
  <w:style w:type="paragraph" w:styleId="ListContinue2">
    <w:name w:val="List Continue 2"/>
    <w:basedOn w:val="Normal"/>
    <w:rsid w:val="00856A16"/>
    <w:pPr>
      <w:spacing w:after="120"/>
      <w:ind w:left="566"/>
    </w:pPr>
    <w:rPr>
      <w:sz w:val="24"/>
      <w:lang w:val="ru-RU" w:eastAsia="ru-RU"/>
    </w:rPr>
  </w:style>
  <w:style w:type="paragraph" w:styleId="BodyTextFirstIndent">
    <w:name w:val="Body Text First Indent"/>
    <w:basedOn w:val="BodyText"/>
    <w:link w:val="BodyTextFirstIndentChar"/>
    <w:rsid w:val="00856A16"/>
    <w:pPr>
      <w:ind w:firstLine="210"/>
    </w:pPr>
    <w:rPr>
      <w:sz w:val="24"/>
      <w:lang w:val="ru-RU" w:eastAsia="ru-RU"/>
    </w:rPr>
  </w:style>
  <w:style w:type="paragraph" w:styleId="BodyTextFirstIndent2">
    <w:name w:val="Body Text First Indent 2"/>
    <w:basedOn w:val="BodyTextIndent"/>
    <w:link w:val="BodyTextFirstIndent2Char"/>
    <w:rsid w:val="00856A16"/>
    <w:pPr>
      <w:ind w:firstLine="210"/>
    </w:pPr>
    <w:rPr>
      <w:sz w:val="24"/>
      <w:lang w:val="ru-RU" w:eastAsia="ru-RU"/>
    </w:rPr>
  </w:style>
  <w:style w:type="paragraph" w:customStyle="1" w:styleId="FR1">
    <w:name w:val="FR1"/>
    <w:rsid w:val="00856A16"/>
    <w:pPr>
      <w:widowControl w:val="0"/>
      <w:overflowPunct w:val="0"/>
      <w:autoSpaceDE w:val="0"/>
      <w:autoSpaceDN w:val="0"/>
      <w:adjustRightInd w:val="0"/>
      <w:ind w:firstLine="560"/>
      <w:jc w:val="both"/>
      <w:textAlignment w:val="baseline"/>
    </w:pPr>
    <w:rPr>
      <w:rFonts w:ascii="Arial" w:hAnsi="Arial"/>
      <w:lang w:val="ru-RU" w:eastAsia="ru-RU"/>
    </w:rPr>
  </w:style>
  <w:style w:type="numbering" w:customStyle="1" w:styleId="tecnines">
    <w:name w:val="tecnines"/>
    <w:rsid w:val="0038548D"/>
  </w:style>
  <w:style w:type="character" w:styleId="Emphasis">
    <w:name w:val="Emphasis"/>
    <w:qFormat/>
    <w:rsid w:val="0038548D"/>
    <w:rPr>
      <w:i/>
      <w:iCs/>
    </w:rPr>
  </w:style>
  <w:style w:type="paragraph" w:customStyle="1" w:styleId="bodytext0">
    <w:name w:val="bodytext"/>
    <w:basedOn w:val="Normal"/>
    <w:rsid w:val="0038548D"/>
    <w:pPr>
      <w:spacing w:before="100" w:beforeAutospacing="1" w:after="100" w:afterAutospacing="1"/>
    </w:pPr>
    <w:rPr>
      <w:sz w:val="24"/>
      <w:szCs w:val="24"/>
    </w:rPr>
  </w:style>
  <w:style w:type="paragraph" w:styleId="List">
    <w:name w:val="List"/>
    <w:basedOn w:val="BodyText"/>
    <w:rsid w:val="0038548D"/>
    <w:pPr>
      <w:suppressAutoHyphens/>
      <w:spacing w:after="0"/>
    </w:pPr>
    <w:rPr>
      <w:sz w:val="24"/>
      <w:lang w:eastAsia="ar-SA"/>
    </w:rPr>
  </w:style>
  <w:style w:type="paragraph" w:customStyle="1" w:styleId="WW-BodyTextIndent2">
    <w:name w:val="WW-Body Text Indent 2"/>
    <w:basedOn w:val="Normal"/>
    <w:rsid w:val="0038548D"/>
    <w:pPr>
      <w:suppressAutoHyphens/>
      <w:ind w:firstLine="720"/>
      <w:jc w:val="both"/>
    </w:pPr>
    <w:rPr>
      <w:lang w:eastAsia="ar-SA"/>
    </w:rPr>
  </w:style>
  <w:style w:type="paragraph" w:customStyle="1" w:styleId="NUM1">
    <w:name w:val="NUM_1"/>
    <w:basedOn w:val="Normal"/>
    <w:rsid w:val="0038548D"/>
    <w:pPr>
      <w:tabs>
        <w:tab w:val="num" w:pos="644"/>
      </w:tabs>
      <w:suppressAutoHyphens/>
      <w:spacing w:before="120" w:after="120"/>
      <w:jc w:val="center"/>
    </w:pPr>
    <w:rPr>
      <w:b/>
      <w:szCs w:val="24"/>
      <w:lang w:eastAsia="ar-SA"/>
    </w:rPr>
  </w:style>
  <w:style w:type="paragraph" w:customStyle="1" w:styleId="Tekstas">
    <w:name w:val="Tekstas"/>
    <w:basedOn w:val="Normal"/>
    <w:rsid w:val="0038548D"/>
    <w:pPr>
      <w:suppressAutoHyphens/>
      <w:spacing w:line="312" w:lineRule="auto"/>
      <w:ind w:firstLine="567"/>
      <w:jc w:val="both"/>
    </w:pPr>
    <w:rPr>
      <w:sz w:val="24"/>
      <w:szCs w:val="24"/>
      <w:lang w:eastAsia="ar-SA"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38548D"/>
    <w:pPr>
      <w:spacing w:after="160" w:line="240" w:lineRule="exact"/>
    </w:pPr>
    <w:rPr>
      <w:rFonts w:ascii="Verdana" w:hAnsi="Verdana"/>
      <w:lang w:val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38548D"/>
    <w:pPr>
      <w:spacing w:after="160" w:line="240" w:lineRule="exact"/>
    </w:pPr>
    <w:rPr>
      <w:rFonts w:ascii="Verdana" w:hAnsi="Verdana"/>
      <w:lang w:val="en-US"/>
    </w:rPr>
  </w:style>
  <w:style w:type="character" w:customStyle="1" w:styleId="rowname">
    <w:name w:val="rowname"/>
    <w:basedOn w:val="DefaultParagraphFont"/>
    <w:rsid w:val="0038548D"/>
  </w:style>
  <w:style w:type="paragraph" w:customStyle="1" w:styleId="CharCharChar">
    <w:name w:val="Char Char Char"/>
    <w:basedOn w:val="Normal"/>
    <w:rsid w:val="0038548D"/>
    <w:pPr>
      <w:spacing w:after="160" w:line="240" w:lineRule="exact"/>
    </w:pPr>
    <w:rPr>
      <w:rFonts w:ascii="Tahoma" w:hAnsi="Tahoma"/>
      <w:lang w:val="en-US"/>
    </w:rPr>
  </w:style>
  <w:style w:type="paragraph" w:customStyle="1" w:styleId="xl35">
    <w:name w:val="xl3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38">
    <w:name w:val="xl38"/>
    <w:basedOn w:val="Normal"/>
    <w:rsid w:val="0038548D"/>
    <w:pP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40">
    <w:name w:val="xl40"/>
    <w:basedOn w:val="Normal"/>
    <w:rsid w:val="0038548D"/>
    <w:pP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41">
    <w:name w:val="xl41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42">
    <w:name w:val="xl42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3">
    <w:name w:val="xl43"/>
    <w:basedOn w:val="Normal"/>
    <w:rsid w:val="0038548D"/>
    <w:pP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4">
    <w:name w:val="xl44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45">
    <w:name w:val="xl45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46">
    <w:name w:val="xl46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47">
    <w:name w:val="xl47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48">
    <w:name w:val="xl48"/>
    <w:basedOn w:val="Normal"/>
    <w:rsid w:val="0038548D"/>
    <w:pPr>
      <w:shd w:val="clear" w:color="auto" w:fill="CCFFFF"/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49">
    <w:name w:val="xl49"/>
    <w:basedOn w:val="Normal"/>
    <w:rsid w:val="0038548D"/>
    <w:pP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0">
    <w:name w:val="xl50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51">
    <w:name w:val="xl51"/>
    <w:basedOn w:val="Normal"/>
    <w:rsid w:val="0038548D"/>
    <w:pP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2">
    <w:name w:val="xl52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  <w:lang w:val="ru-RU" w:eastAsia="ru-RU"/>
    </w:rPr>
  </w:style>
  <w:style w:type="paragraph" w:customStyle="1" w:styleId="xl53">
    <w:name w:val="xl53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4">
    <w:name w:val="xl54"/>
    <w:basedOn w:val="Normal"/>
    <w:rsid w:val="0038548D"/>
    <w:pP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5">
    <w:name w:val="xl5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6">
    <w:name w:val="xl56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7">
    <w:name w:val="xl57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58">
    <w:name w:val="xl58"/>
    <w:basedOn w:val="Normal"/>
    <w:rsid w:val="0038548D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59">
    <w:name w:val="xl59"/>
    <w:basedOn w:val="Normal"/>
    <w:rsid w:val="0038548D"/>
    <w:pPr>
      <w:pBdr>
        <w:top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0">
    <w:name w:val="xl60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1">
    <w:name w:val="xl61"/>
    <w:basedOn w:val="Normal"/>
    <w:rsid w:val="0038548D"/>
    <w:pP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2">
    <w:name w:val="xl62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3">
    <w:name w:val="xl63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4">
    <w:name w:val="xl64"/>
    <w:basedOn w:val="Normal"/>
    <w:rsid w:val="0038548D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5">
    <w:name w:val="xl65"/>
    <w:basedOn w:val="Normal"/>
    <w:rsid w:val="0038548D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66">
    <w:name w:val="xl66"/>
    <w:basedOn w:val="Normal"/>
    <w:rsid w:val="0038548D"/>
    <w:pPr>
      <w:spacing w:before="100" w:beforeAutospacing="1" w:after="100" w:afterAutospacing="1"/>
    </w:pPr>
    <w:rPr>
      <w:rFonts w:ascii="WP Greek Helve" w:hAnsi="WP Greek Helve"/>
      <w:sz w:val="18"/>
      <w:szCs w:val="18"/>
      <w:lang w:val="ru-RU" w:eastAsia="ru-RU"/>
    </w:rPr>
  </w:style>
  <w:style w:type="paragraph" w:customStyle="1" w:styleId="xl67">
    <w:name w:val="xl67"/>
    <w:basedOn w:val="Normal"/>
    <w:rsid w:val="0038548D"/>
    <w:pPr>
      <w:spacing w:before="100" w:beforeAutospacing="1" w:after="100" w:afterAutospacing="1"/>
      <w:jc w:val="right"/>
    </w:pPr>
    <w:rPr>
      <w:rFonts w:cs="Arial"/>
      <w:sz w:val="18"/>
      <w:szCs w:val="18"/>
      <w:lang w:val="ru-RU" w:eastAsia="ru-RU"/>
    </w:rPr>
  </w:style>
  <w:style w:type="paragraph" w:customStyle="1" w:styleId="xl68">
    <w:name w:val="xl68"/>
    <w:basedOn w:val="Normal"/>
    <w:rsid w:val="0038548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69">
    <w:name w:val="xl69"/>
    <w:basedOn w:val="Normal"/>
    <w:rsid w:val="0038548D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0">
    <w:name w:val="xl70"/>
    <w:basedOn w:val="Normal"/>
    <w:rsid w:val="0038548D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1">
    <w:name w:val="xl71"/>
    <w:basedOn w:val="Normal"/>
    <w:rsid w:val="0038548D"/>
    <w:pPr>
      <w:pBdr>
        <w:top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2">
    <w:name w:val="xl72"/>
    <w:basedOn w:val="Normal"/>
    <w:rsid w:val="0038548D"/>
    <w:pPr>
      <w:pBdr>
        <w:top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3">
    <w:name w:val="xl73"/>
    <w:basedOn w:val="Normal"/>
    <w:rsid w:val="0038548D"/>
    <w:pPr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4">
    <w:name w:val="xl74"/>
    <w:basedOn w:val="Normal"/>
    <w:rsid w:val="0038548D"/>
    <w:pPr>
      <w:pBdr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5">
    <w:name w:val="xl75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6">
    <w:name w:val="xl76"/>
    <w:basedOn w:val="Normal"/>
    <w:rsid w:val="0038548D"/>
    <w:pP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7">
    <w:name w:val="xl77"/>
    <w:basedOn w:val="Normal"/>
    <w:rsid w:val="0038548D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78">
    <w:name w:val="xl78"/>
    <w:basedOn w:val="Normal"/>
    <w:rsid w:val="003854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79">
    <w:name w:val="xl79"/>
    <w:basedOn w:val="Normal"/>
    <w:rsid w:val="00385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0">
    <w:name w:val="xl80"/>
    <w:basedOn w:val="Normal"/>
    <w:rsid w:val="003854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1">
    <w:name w:val="xl81"/>
    <w:basedOn w:val="Normal"/>
    <w:rsid w:val="003854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82">
    <w:name w:val="xl82"/>
    <w:basedOn w:val="Normal"/>
    <w:rsid w:val="003854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 w:val="18"/>
      <w:szCs w:val="18"/>
      <w:lang w:val="ru-RU" w:eastAsia="ru-RU"/>
    </w:rPr>
  </w:style>
  <w:style w:type="paragraph" w:customStyle="1" w:styleId="xl83">
    <w:name w:val="xl83"/>
    <w:basedOn w:val="Normal"/>
    <w:rsid w:val="003854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  <w:lang w:val="ru-RU" w:eastAsia="ru-RU"/>
    </w:rPr>
  </w:style>
  <w:style w:type="paragraph" w:customStyle="1" w:styleId="xl84">
    <w:name w:val="xl84"/>
    <w:basedOn w:val="Normal"/>
    <w:rsid w:val="0038548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5">
    <w:name w:val="xl85"/>
    <w:basedOn w:val="Normal"/>
    <w:rsid w:val="0038548D"/>
    <w:pP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6">
    <w:name w:val="xl86"/>
    <w:basedOn w:val="Normal"/>
    <w:rsid w:val="0038548D"/>
    <w:pPr>
      <w:pBdr>
        <w:bottom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7">
    <w:name w:val="xl87"/>
    <w:basedOn w:val="Normal"/>
    <w:rsid w:val="0038548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88">
    <w:name w:val="xl88"/>
    <w:basedOn w:val="Normal"/>
    <w:rsid w:val="003854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89">
    <w:name w:val="xl89"/>
    <w:basedOn w:val="Normal"/>
    <w:rsid w:val="003854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xl90">
    <w:name w:val="xl90"/>
    <w:basedOn w:val="Normal"/>
    <w:rsid w:val="0038548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val="ru-RU" w:eastAsia="ru-RU"/>
    </w:rPr>
  </w:style>
  <w:style w:type="paragraph" w:customStyle="1" w:styleId="CentrBoldm">
    <w:name w:val="CentrBoldm"/>
    <w:basedOn w:val="centrbold0"/>
    <w:rsid w:val="0038548D"/>
    <w:pPr>
      <w:keepLines/>
      <w:suppressAutoHyphens/>
      <w:autoSpaceDE w:val="0"/>
      <w:autoSpaceDN w:val="0"/>
      <w:adjustRightInd w:val="0"/>
      <w:spacing w:before="0" w:beforeAutospacing="0" w:after="0" w:afterAutospacing="0" w:line="288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lt-LT"/>
    </w:rPr>
  </w:style>
  <w:style w:type="paragraph" w:customStyle="1" w:styleId="Patvirtinta">
    <w:name w:val="Patvirtinta"/>
    <w:basedOn w:val="Normal"/>
    <w:rsid w:val="0038548D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</w:rPr>
  </w:style>
  <w:style w:type="character" w:customStyle="1" w:styleId="Pagrindinistekstas">
    <w:name w:val="Pagrindinis tekstas_"/>
    <w:link w:val="Pagrindinistekstas1"/>
    <w:locked/>
    <w:rsid w:val="00A40C1B"/>
    <w:rPr>
      <w:sz w:val="23"/>
      <w:szCs w:val="23"/>
      <w:shd w:val="clear" w:color="auto" w:fill="FFFFFF"/>
      <w:lang w:bidi="ar-SA"/>
    </w:rPr>
  </w:style>
  <w:style w:type="character" w:customStyle="1" w:styleId="Temosantrat1">
    <w:name w:val="Temos antraštė #1_"/>
    <w:link w:val="Temosantrat10"/>
    <w:locked/>
    <w:rsid w:val="00A40C1B"/>
    <w:rPr>
      <w:b/>
      <w:bCs/>
      <w:sz w:val="23"/>
      <w:szCs w:val="23"/>
      <w:shd w:val="clear" w:color="auto" w:fill="FFFFFF"/>
      <w:lang w:bidi="ar-SA"/>
    </w:rPr>
  </w:style>
  <w:style w:type="character" w:customStyle="1" w:styleId="PagrindinistekstasPusjuodis">
    <w:name w:val="Pagrindinis tekstas + Pusjuodis"/>
    <w:rsid w:val="00A40C1B"/>
    <w:rPr>
      <w:b/>
      <w:bCs/>
      <w:sz w:val="23"/>
      <w:szCs w:val="23"/>
      <w:lang w:bidi="ar-SA"/>
    </w:rPr>
  </w:style>
  <w:style w:type="character" w:customStyle="1" w:styleId="Pagrindinistekstas4">
    <w:name w:val="Pagrindinis tekstas (4)_"/>
    <w:link w:val="Pagrindinistekstas40"/>
    <w:locked/>
    <w:rsid w:val="00A40C1B"/>
    <w:rPr>
      <w:i/>
      <w:iCs/>
      <w:sz w:val="23"/>
      <w:szCs w:val="23"/>
      <w:shd w:val="clear" w:color="auto" w:fill="FFFFFF"/>
      <w:lang w:bidi="ar-SA"/>
    </w:rPr>
  </w:style>
  <w:style w:type="character" w:customStyle="1" w:styleId="PagrindinistekstasPusjuodis4">
    <w:name w:val="Pagrindinis tekstas + Pusjuodis4"/>
    <w:rsid w:val="00A40C1B"/>
    <w:rPr>
      <w:b/>
      <w:bCs/>
      <w:sz w:val="23"/>
      <w:szCs w:val="23"/>
      <w:lang w:bidi="ar-SA"/>
    </w:rPr>
  </w:style>
  <w:style w:type="paragraph" w:customStyle="1" w:styleId="Pagrindinistekstas1">
    <w:name w:val="Pagrindinis tekstas1"/>
    <w:basedOn w:val="Normal"/>
    <w:link w:val="Pagrindinistekstas"/>
    <w:rsid w:val="00A40C1B"/>
    <w:pPr>
      <w:shd w:val="clear" w:color="auto" w:fill="FFFFFF"/>
      <w:spacing w:line="413" w:lineRule="exact"/>
      <w:ind w:hanging="1460"/>
      <w:jc w:val="both"/>
    </w:pPr>
    <w:rPr>
      <w:sz w:val="23"/>
      <w:szCs w:val="23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rsid w:val="00A40C1B"/>
    <w:pPr>
      <w:shd w:val="clear" w:color="auto" w:fill="FFFFFF"/>
      <w:spacing w:before="360" w:line="413" w:lineRule="exact"/>
      <w:ind w:hanging="700"/>
      <w:jc w:val="center"/>
      <w:outlineLvl w:val="0"/>
    </w:pPr>
    <w:rPr>
      <w:b/>
      <w:bCs/>
      <w:sz w:val="23"/>
      <w:szCs w:val="23"/>
      <w:shd w:val="clear" w:color="auto" w:fill="FFFFFF"/>
    </w:rPr>
  </w:style>
  <w:style w:type="paragraph" w:customStyle="1" w:styleId="Pagrindinistekstas40">
    <w:name w:val="Pagrindinis tekstas (4)"/>
    <w:basedOn w:val="Normal"/>
    <w:link w:val="Pagrindinistekstas4"/>
    <w:rsid w:val="00A40C1B"/>
    <w:pPr>
      <w:shd w:val="clear" w:color="auto" w:fill="FFFFFF"/>
      <w:spacing w:line="413" w:lineRule="exact"/>
    </w:pPr>
    <w:rPr>
      <w:i/>
      <w:iCs/>
      <w:sz w:val="23"/>
      <w:szCs w:val="23"/>
      <w:shd w:val="clear" w:color="auto" w:fill="FFFFFF"/>
    </w:rPr>
  </w:style>
  <w:style w:type="character" w:customStyle="1" w:styleId="Pagrindinistekstas5">
    <w:name w:val="Pagrindinis tekstas (5)_"/>
    <w:link w:val="Pagrindinistekstas50"/>
    <w:locked/>
    <w:rsid w:val="00A40C1B"/>
    <w:rPr>
      <w:b/>
      <w:bCs/>
      <w:sz w:val="19"/>
      <w:szCs w:val="19"/>
      <w:shd w:val="clear" w:color="auto" w:fill="FFFFFF"/>
      <w:lang w:bidi="ar-SA"/>
    </w:rPr>
  </w:style>
  <w:style w:type="character" w:customStyle="1" w:styleId="Pagrindinistekstas51">
    <w:name w:val="Pagrindinis tekstas5"/>
    <w:rsid w:val="00A40C1B"/>
    <w:rPr>
      <w:rFonts w:ascii="Times New Roman" w:hAnsi="Times New Roman" w:cs="Times New Roman"/>
      <w:spacing w:val="0"/>
      <w:sz w:val="23"/>
      <w:szCs w:val="23"/>
      <w:u w:val="single"/>
      <w:lang w:bidi="ar-SA"/>
    </w:rPr>
  </w:style>
  <w:style w:type="character" w:customStyle="1" w:styleId="Pagrindinistekstas5tk">
    <w:name w:val="Pagrindinis tekstas + 5 tšk."/>
    <w:rsid w:val="00A40C1B"/>
    <w:rPr>
      <w:rFonts w:ascii="Times New Roman" w:hAnsi="Times New Roman" w:cs="Times New Roman"/>
      <w:spacing w:val="0"/>
      <w:sz w:val="10"/>
      <w:szCs w:val="10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A40C1B"/>
    <w:pPr>
      <w:shd w:val="clear" w:color="auto" w:fill="FFFFFF"/>
      <w:spacing w:after="60" w:line="240" w:lineRule="atLeast"/>
    </w:pPr>
    <w:rPr>
      <w:b/>
      <w:bCs/>
      <w:sz w:val="19"/>
      <w:szCs w:val="19"/>
      <w:shd w:val="clear" w:color="auto" w:fill="FFFFFF"/>
    </w:rPr>
  </w:style>
  <w:style w:type="paragraph" w:customStyle="1" w:styleId="Style5">
    <w:name w:val="Style5"/>
    <w:basedOn w:val="Normal"/>
    <w:rsid w:val="00FA5AB3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6">
    <w:name w:val="Style6"/>
    <w:basedOn w:val="Normal"/>
    <w:rsid w:val="00FA5AB3"/>
    <w:pPr>
      <w:widowControl w:val="0"/>
      <w:autoSpaceDE w:val="0"/>
      <w:autoSpaceDN w:val="0"/>
      <w:adjustRightInd w:val="0"/>
      <w:spacing w:line="386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9">
    <w:name w:val="Style9"/>
    <w:basedOn w:val="Normal"/>
    <w:rsid w:val="00FA5AB3"/>
    <w:pPr>
      <w:widowControl w:val="0"/>
      <w:autoSpaceDE w:val="0"/>
      <w:autoSpaceDN w:val="0"/>
      <w:adjustRightInd w:val="0"/>
      <w:spacing w:line="259" w:lineRule="exact"/>
    </w:pPr>
    <w:rPr>
      <w:rFonts w:ascii="Franklin Gothic Medium" w:hAnsi="Franklin Gothic Medium"/>
      <w:sz w:val="24"/>
      <w:szCs w:val="24"/>
    </w:rPr>
  </w:style>
  <w:style w:type="paragraph" w:customStyle="1" w:styleId="Style10">
    <w:name w:val="Style10"/>
    <w:basedOn w:val="Normal"/>
    <w:rsid w:val="00FA5AB3"/>
    <w:pPr>
      <w:widowControl w:val="0"/>
      <w:autoSpaceDE w:val="0"/>
      <w:autoSpaceDN w:val="0"/>
      <w:adjustRightInd w:val="0"/>
      <w:spacing w:line="396" w:lineRule="exact"/>
      <w:ind w:firstLine="33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1">
    <w:name w:val="Style11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Normal"/>
    <w:rsid w:val="00FA5AB3"/>
    <w:pPr>
      <w:widowControl w:val="0"/>
      <w:autoSpaceDE w:val="0"/>
      <w:autoSpaceDN w:val="0"/>
      <w:adjustRightInd w:val="0"/>
      <w:spacing w:line="385" w:lineRule="exact"/>
    </w:pPr>
    <w:rPr>
      <w:rFonts w:ascii="Franklin Gothic Medium" w:hAnsi="Franklin Gothic Medium"/>
      <w:sz w:val="24"/>
      <w:szCs w:val="24"/>
    </w:rPr>
  </w:style>
  <w:style w:type="paragraph" w:customStyle="1" w:styleId="Style13">
    <w:name w:val="Style13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4">
    <w:name w:val="Style14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Normal"/>
    <w:rsid w:val="00FA5AB3"/>
    <w:pPr>
      <w:widowControl w:val="0"/>
      <w:autoSpaceDE w:val="0"/>
      <w:autoSpaceDN w:val="0"/>
      <w:adjustRightInd w:val="0"/>
      <w:spacing w:line="468" w:lineRule="exact"/>
      <w:ind w:firstLine="670"/>
    </w:pPr>
    <w:rPr>
      <w:rFonts w:ascii="Franklin Gothic Medium" w:hAnsi="Franklin Gothic Medium"/>
      <w:sz w:val="24"/>
      <w:szCs w:val="24"/>
    </w:rPr>
  </w:style>
  <w:style w:type="paragraph" w:customStyle="1" w:styleId="Style16">
    <w:name w:val="Style16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17">
    <w:name w:val="Style17"/>
    <w:basedOn w:val="Normal"/>
    <w:rsid w:val="00FA5AB3"/>
    <w:pPr>
      <w:widowControl w:val="0"/>
      <w:autoSpaceDE w:val="0"/>
      <w:autoSpaceDN w:val="0"/>
      <w:adjustRightInd w:val="0"/>
      <w:spacing w:line="238" w:lineRule="exact"/>
    </w:pPr>
    <w:rPr>
      <w:rFonts w:ascii="Franklin Gothic Medium" w:hAnsi="Franklin Gothic Medium"/>
      <w:sz w:val="24"/>
      <w:szCs w:val="24"/>
    </w:rPr>
  </w:style>
  <w:style w:type="paragraph" w:customStyle="1" w:styleId="Style18">
    <w:name w:val="Style18"/>
    <w:basedOn w:val="Normal"/>
    <w:rsid w:val="00FA5AB3"/>
    <w:pPr>
      <w:widowControl w:val="0"/>
      <w:autoSpaceDE w:val="0"/>
      <w:autoSpaceDN w:val="0"/>
      <w:adjustRightInd w:val="0"/>
      <w:spacing w:line="263" w:lineRule="exact"/>
      <w:ind w:firstLine="619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Normal"/>
    <w:rsid w:val="00FA5AB3"/>
    <w:pPr>
      <w:widowControl w:val="0"/>
      <w:autoSpaceDE w:val="0"/>
      <w:autoSpaceDN w:val="0"/>
      <w:adjustRightInd w:val="0"/>
      <w:spacing w:line="310" w:lineRule="exact"/>
      <w:ind w:firstLine="691"/>
    </w:pPr>
    <w:rPr>
      <w:rFonts w:ascii="Franklin Gothic Medium" w:hAnsi="Franklin Gothic Medium"/>
      <w:sz w:val="24"/>
      <w:szCs w:val="24"/>
    </w:rPr>
  </w:style>
  <w:style w:type="paragraph" w:customStyle="1" w:styleId="Style20">
    <w:name w:val="Style20"/>
    <w:basedOn w:val="Normal"/>
    <w:rsid w:val="00FA5AB3"/>
    <w:pPr>
      <w:widowControl w:val="0"/>
      <w:autoSpaceDE w:val="0"/>
      <w:autoSpaceDN w:val="0"/>
      <w:adjustRightInd w:val="0"/>
      <w:spacing w:line="475" w:lineRule="exact"/>
    </w:pPr>
    <w:rPr>
      <w:rFonts w:ascii="Franklin Gothic Medium" w:hAnsi="Franklin Gothic Medium"/>
      <w:sz w:val="24"/>
      <w:szCs w:val="24"/>
    </w:rPr>
  </w:style>
  <w:style w:type="paragraph" w:customStyle="1" w:styleId="Style21">
    <w:name w:val="Style21"/>
    <w:basedOn w:val="Normal"/>
    <w:rsid w:val="00FA5AB3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Normal"/>
    <w:rsid w:val="00FA5AB3"/>
    <w:pPr>
      <w:widowControl w:val="0"/>
      <w:autoSpaceDE w:val="0"/>
      <w:autoSpaceDN w:val="0"/>
      <w:adjustRightInd w:val="0"/>
      <w:spacing w:line="392" w:lineRule="exact"/>
      <w:ind w:firstLine="677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3">
    <w:name w:val="Style23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24">
    <w:name w:val="Style24"/>
    <w:basedOn w:val="Normal"/>
    <w:rsid w:val="00FA5AB3"/>
    <w:pPr>
      <w:widowControl w:val="0"/>
      <w:autoSpaceDE w:val="0"/>
      <w:autoSpaceDN w:val="0"/>
      <w:adjustRightInd w:val="0"/>
      <w:spacing w:line="230" w:lineRule="exact"/>
    </w:pPr>
    <w:rPr>
      <w:rFonts w:ascii="Franklin Gothic Medium" w:hAnsi="Franklin Gothic Medium"/>
      <w:sz w:val="24"/>
      <w:szCs w:val="24"/>
    </w:rPr>
  </w:style>
  <w:style w:type="paragraph" w:customStyle="1" w:styleId="Style25">
    <w:name w:val="Style25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hanging="295"/>
    </w:pPr>
    <w:rPr>
      <w:rFonts w:ascii="Franklin Gothic Medium" w:hAnsi="Franklin Gothic Medium"/>
      <w:sz w:val="24"/>
      <w:szCs w:val="24"/>
    </w:rPr>
  </w:style>
  <w:style w:type="paragraph" w:customStyle="1" w:styleId="Style26">
    <w:name w:val="Style26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firstLine="1411"/>
    </w:pPr>
    <w:rPr>
      <w:rFonts w:ascii="Franklin Gothic Medium" w:hAnsi="Franklin Gothic Medium"/>
      <w:sz w:val="24"/>
      <w:szCs w:val="24"/>
    </w:rPr>
  </w:style>
  <w:style w:type="paragraph" w:customStyle="1" w:styleId="Style27">
    <w:name w:val="Style27"/>
    <w:basedOn w:val="Normal"/>
    <w:rsid w:val="00FA5AB3"/>
    <w:pPr>
      <w:widowControl w:val="0"/>
      <w:autoSpaceDE w:val="0"/>
      <w:autoSpaceDN w:val="0"/>
      <w:adjustRightInd w:val="0"/>
      <w:spacing w:line="446" w:lineRule="exact"/>
      <w:ind w:firstLine="677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Normal"/>
    <w:rsid w:val="00FA5AB3"/>
    <w:pPr>
      <w:widowControl w:val="0"/>
      <w:autoSpaceDE w:val="0"/>
      <w:autoSpaceDN w:val="0"/>
      <w:adjustRightInd w:val="0"/>
      <w:spacing w:line="238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29">
    <w:name w:val="Style29"/>
    <w:basedOn w:val="Normal"/>
    <w:rsid w:val="00FA5AB3"/>
    <w:pPr>
      <w:widowControl w:val="0"/>
      <w:autoSpaceDE w:val="0"/>
      <w:autoSpaceDN w:val="0"/>
      <w:adjustRightInd w:val="0"/>
      <w:spacing w:line="302" w:lineRule="exact"/>
      <w:ind w:firstLine="677"/>
    </w:pPr>
    <w:rPr>
      <w:rFonts w:ascii="Franklin Gothic Medium" w:hAnsi="Franklin Gothic Medium"/>
      <w:sz w:val="24"/>
      <w:szCs w:val="24"/>
    </w:rPr>
  </w:style>
  <w:style w:type="paragraph" w:customStyle="1" w:styleId="Style30">
    <w:name w:val="Style30"/>
    <w:basedOn w:val="Normal"/>
    <w:rsid w:val="00FA5AB3"/>
    <w:pPr>
      <w:widowControl w:val="0"/>
      <w:autoSpaceDE w:val="0"/>
      <w:autoSpaceDN w:val="0"/>
      <w:adjustRightInd w:val="0"/>
      <w:spacing w:line="410" w:lineRule="exact"/>
      <w:ind w:hanging="338"/>
    </w:pPr>
    <w:rPr>
      <w:rFonts w:ascii="Franklin Gothic Medium" w:hAnsi="Franklin Gothic Medium"/>
      <w:sz w:val="24"/>
      <w:szCs w:val="24"/>
    </w:rPr>
  </w:style>
  <w:style w:type="paragraph" w:customStyle="1" w:styleId="Style31">
    <w:name w:val="Style31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2">
    <w:name w:val="Style32"/>
    <w:basedOn w:val="Normal"/>
    <w:rsid w:val="00FA5AB3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Normal"/>
    <w:rsid w:val="00FA5AB3"/>
    <w:pPr>
      <w:widowControl w:val="0"/>
      <w:autoSpaceDE w:val="0"/>
      <w:autoSpaceDN w:val="0"/>
      <w:adjustRightInd w:val="0"/>
      <w:spacing w:line="259" w:lineRule="exact"/>
      <w:ind w:hanging="288"/>
    </w:pPr>
    <w:rPr>
      <w:rFonts w:ascii="Franklin Gothic Medium" w:hAnsi="Franklin Gothic Medium"/>
      <w:sz w:val="24"/>
      <w:szCs w:val="24"/>
    </w:rPr>
  </w:style>
  <w:style w:type="paragraph" w:customStyle="1" w:styleId="Style34">
    <w:name w:val="Style34"/>
    <w:basedOn w:val="Normal"/>
    <w:rsid w:val="00FA5AB3"/>
    <w:pPr>
      <w:widowControl w:val="0"/>
      <w:autoSpaceDE w:val="0"/>
      <w:autoSpaceDN w:val="0"/>
      <w:adjustRightInd w:val="0"/>
      <w:spacing w:line="262" w:lineRule="exact"/>
      <w:ind w:hanging="281"/>
    </w:pPr>
    <w:rPr>
      <w:rFonts w:ascii="Franklin Gothic Medium" w:hAnsi="Franklin Gothic Medium"/>
      <w:sz w:val="24"/>
      <w:szCs w:val="24"/>
    </w:rPr>
  </w:style>
  <w:style w:type="character" w:customStyle="1" w:styleId="FontStyle36">
    <w:name w:val="Font Style36"/>
    <w:rsid w:val="00FA5AB3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rsid w:val="00FA5AB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9">
    <w:name w:val="Font Style39"/>
    <w:rsid w:val="00FA5AB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0">
    <w:name w:val="Font Style40"/>
    <w:rsid w:val="00FA5AB3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1">
    <w:name w:val="Font Style41"/>
    <w:rsid w:val="00FA5AB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2">
    <w:name w:val="Font Style42"/>
    <w:rsid w:val="00FA5AB3"/>
    <w:rPr>
      <w:rFonts w:ascii="Trebuchet MS" w:hAnsi="Trebuchet MS" w:cs="Trebuchet MS"/>
      <w:sz w:val="20"/>
      <w:szCs w:val="20"/>
    </w:rPr>
  </w:style>
  <w:style w:type="character" w:customStyle="1" w:styleId="FontStyle43">
    <w:name w:val="Font Style43"/>
    <w:rsid w:val="00FA5AB3"/>
    <w:rPr>
      <w:rFonts w:ascii="Candara" w:hAnsi="Candara" w:cs="Candara"/>
      <w:sz w:val="22"/>
      <w:szCs w:val="22"/>
    </w:rPr>
  </w:style>
  <w:style w:type="character" w:customStyle="1" w:styleId="FontStyle44">
    <w:name w:val="Font Style44"/>
    <w:rsid w:val="00FA5AB3"/>
    <w:rPr>
      <w:rFonts w:ascii="Trebuchet MS" w:hAnsi="Trebuchet MS" w:cs="Trebuchet MS"/>
      <w:sz w:val="24"/>
      <w:szCs w:val="24"/>
    </w:rPr>
  </w:style>
  <w:style w:type="character" w:customStyle="1" w:styleId="FontStyle45">
    <w:name w:val="Font Style45"/>
    <w:rsid w:val="00FA5AB3"/>
    <w:rPr>
      <w:rFonts w:ascii="Trebuchet MS" w:hAnsi="Trebuchet MS" w:cs="Trebuchet MS"/>
      <w:sz w:val="22"/>
      <w:szCs w:val="22"/>
    </w:rPr>
  </w:style>
  <w:style w:type="character" w:customStyle="1" w:styleId="FontStyle47">
    <w:name w:val="Font Style47"/>
    <w:rsid w:val="00FA5AB3"/>
    <w:rPr>
      <w:rFonts w:ascii="Lucida Sans Unicode" w:hAnsi="Lucida Sans Unicode" w:cs="Lucida Sans Unicode"/>
      <w:sz w:val="24"/>
      <w:szCs w:val="24"/>
    </w:rPr>
  </w:style>
  <w:style w:type="character" w:customStyle="1" w:styleId="DiagramaCharChar">
    <w:name w:val="Diagrama Char Char"/>
    <w:rsid w:val="00211D80"/>
    <w:rPr>
      <w:sz w:val="24"/>
      <w:szCs w:val="24"/>
      <w:lang w:val="ru-RU" w:eastAsia="ru-RU"/>
    </w:rPr>
  </w:style>
  <w:style w:type="character" w:customStyle="1" w:styleId="CharChar15">
    <w:name w:val="Char Char15"/>
    <w:rsid w:val="00211D80"/>
    <w:rPr>
      <w:rFonts w:ascii="Arial" w:eastAsia="Times New Roman" w:hAnsi="Arial" w:cs="Times New Roman"/>
      <w:b/>
      <w:bCs/>
      <w:color w:val="17365D"/>
      <w:kern w:val="32"/>
      <w:szCs w:val="32"/>
      <w:lang w:val="ru-RU" w:eastAsia="ru-RU"/>
    </w:rPr>
  </w:style>
  <w:style w:type="character" w:customStyle="1" w:styleId="TitleHeader2CharChar">
    <w:name w:val="Title Header2 Char Char"/>
    <w:semiHidden/>
    <w:rsid w:val="00211D80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3CharChar">
    <w:name w:val="H3 Char Char"/>
    <w:semiHidden/>
    <w:rsid w:val="00211D80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customStyle="1" w:styleId="Normal0">
    <w:name w:val="[Normal]"/>
    <w:rsid w:val="00211D80"/>
    <w:rPr>
      <w:rFonts w:ascii="Arial" w:eastAsia="Arial" w:hAnsi="Arial"/>
      <w:sz w:val="24"/>
      <w:lang w:val="en-US" w:eastAsia="en-US"/>
    </w:rPr>
  </w:style>
  <w:style w:type="paragraph" w:customStyle="1" w:styleId="Heading11">
    <w:name w:val="Heading 11"/>
    <w:basedOn w:val="Normal"/>
    <w:rsid w:val="00211D80"/>
    <w:pPr>
      <w:keepNext/>
      <w:keepLines/>
      <w:pageBreakBefore/>
      <w:tabs>
        <w:tab w:val="left" w:pos="432"/>
        <w:tab w:val="num" w:pos="1701"/>
      </w:tabs>
      <w:spacing w:before="2680" w:after="130" w:line="320" w:lineRule="exact"/>
      <w:ind w:left="1701" w:hanging="567"/>
    </w:pPr>
    <w:rPr>
      <w:rFonts w:ascii="DaneHelveticaNeue" w:eastAsia="DaneHelveticaNeue" w:hAnsi="DaneHelveticaNeue"/>
      <w:b/>
      <w:sz w:val="32"/>
      <w:lang w:val="en-US"/>
    </w:rPr>
  </w:style>
  <w:style w:type="paragraph" w:customStyle="1" w:styleId="Heading21">
    <w:name w:val="Heading 21"/>
    <w:basedOn w:val="Heading11"/>
    <w:rsid w:val="00211D80"/>
    <w:pPr>
      <w:pageBreakBefore w:val="0"/>
      <w:tabs>
        <w:tab w:val="clear" w:pos="432"/>
        <w:tab w:val="clear" w:pos="1701"/>
        <w:tab w:val="left" w:pos="576"/>
        <w:tab w:val="num" w:pos="2160"/>
      </w:tabs>
      <w:spacing w:before="270" w:after="90" w:line="270" w:lineRule="exact"/>
      <w:ind w:left="2160" w:hanging="936"/>
    </w:pPr>
    <w:rPr>
      <w:sz w:val="27"/>
    </w:rPr>
  </w:style>
  <w:style w:type="paragraph" w:customStyle="1" w:styleId="Heading31">
    <w:name w:val="Heading 31"/>
    <w:basedOn w:val="Heading21"/>
    <w:rsid w:val="00211D80"/>
    <w:pPr>
      <w:tabs>
        <w:tab w:val="clear" w:pos="576"/>
        <w:tab w:val="clear" w:pos="2160"/>
        <w:tab w:val="left" w:pos="720"/>
      </w:tabs>
      <w:spacing w:after="60"/>
      <w:ind w:left="1080" w:hanging="720"/>
    </w:pPr>
    <w:rPr>
      <w:sz w:val="23"/>
    </w:rPr>
  </w:style>
  <w:style w:type="paragraph" w:customStyle="1" w:styleId="Heading41">
    <w:name w:val="Heading 41"/>
    <w:basedOn w:val="Heading31"/>
    <w:rsid w:val="00211D80"/>
    <w:pPr>
      <w:numPr>
        <w:ilvl w:val="3"/>
        <w:numId w:val="4"/>
      </w:numPr>
      <w:tabs>
        <w:tab w:val="clear" w:pos="720"/>
        <w:tab w:val="left" w:pos="1006"/>
      </w:tabs>
      <w:spacing w:before="120"/>
    </w:pPr>
    <w:rPr>
      <w:rFonts w:ascii="Times New Roman" w:eastAsia="Times New Roman" w:hAnsi="Times New Roman"/>
    </w:rPr>
  </w:style>
  <w:style w:type="paragraph" w:customStyle="1" w:styleId="BodyTextNoSpace0">
    <w:name w:val="Body Text NoSpace"/>
    <w:basedOn w:val="BodyText"/>
    <w:rsid w:val="00211D80"/>
    <w:pPr>
      <w:spacing w:after="0" w:line="270" w:lineRule="atLeast"/>
    </w:pPr>
    <w:rPr>
      <w:sz w:val="23"/>
      <w:lang w:val="en-US"/>
    </w:rPr>
  </w:style>
  <w:style w:type="paragraph" w:customStyle="1" w:styleId="Heading51">
    <w:name w:val="Heading 51"/>
    <w:basedOn w:val="Normal"/>
    <w:next w:val="Heading11"/>
    <w:rsid w:val="00211D80"/>
    <w:pPr>
      <w:numPr>
        <w:ilvl w:val="4"/>
        <w:numId w:val="5"/>
      </w:numPr>
      <w:tabs>
        <w:tab w:val="left" w:pos="1008"/>
      </w:tabs>
      <w:spacing w:before="240" w:after="60" w:line="270" w:lineRule="atLeast"/>
    </w:pPr>
    <w:rPr>
      <w:rFonts w:eastAsia="Arial"/>
      <w:lang w:val="en-US"/>
    </w:rPr>
  </w:style>
  <w:style w:type="paragraph" w:customStyle="1" w:styleId="Heading61">
    <w:name w:val="Heading 61"/>
    <w:basedOn w:val="Normal"/>
    <w:next w:val="Heading11"/>
    <w:rsid w:val="00211D80"/>
    <w:pPr>
      <w:numPr>
        <w:ilvl w:val="5"/>
        <w:numId w:val="6"/>
      </w:numPr>
      <w:tabs>
        <w:tab w:val="left" w:pos="1152"/>
      </w:tabs>
      <w:spacing w:before="240" w:after="60" w:line="270" w:lineRule="atLeast"/>
    </w:pPr>
    <w:rPr>
      <w:rFonts w:eastAsia="Arial"/>
      <w:i/>
      <w:lang w:val="en-US"/>
    </w:rPr>
  </w:style>
  <w:style w:type="paragraph" w:customStyle="1" w:styleId="Heading71">
    <w:name w:val="Heading 71"/>
    <w:basedOn w:val="Normal"/>
    <w:next w:val="Heading11"/>
    <w:rsid w:val="00211D80"/>
    <w:pPr>
      <w:numPr>
        <w:ilvl w:val="6"/>
        <w:numId w:val="7"/>
      </w:numPr>
      <w:tabs>
        <w:tab w:val="left" w:pos="1296"/>
      </w:tabs>
      <w:spacing w:before="240" w:after="60" w:line="270" w:lineRule="atLeast"/>
    </w:pPr>
    <w:rPr>
      <w:rFonts w:eastAsia="Arial"/>
      <w:sz w:val="23"/>
      <w:lang w:val="en-US"/>
    </w:rPr>
  </w:style>
  <w:style w:type="paragraph" w:customStyle="1" w:styleId="Heading81">
    <w:name w:val="Heading 81"/>
    <w:basedOn w:val="Normal"/>
    <w:next w:val="Heading11"/>
    <w:rsid w:val="00211D80"/>
    <w:pPr>
      <w:numPr>
        <w:ilvl w:val="7"/>
        <w:numId w:val="8"/>
      </w:numPr>
      <w:tabs>
        <w:tab w:val="left" w:pos="1440"/>
      </w:tabs>
      <w:spacing w:before="240" w:after="60" w:line="270" w:lineRule="atLeast"/>
    </w:pPr>
    <w:rPr>
      <w:rFonts w:eastAsia="Arial"/>
      <w:i/>
      <w:sz w:val="23"/>
      <w:lang w:val="en-US"/>
    </w:rPr>
  </w:style>
  <w:style w:type="paragraph" w:customStyle="1" w:styleId="Heading91">
    <w:name w:val="Heading 91"/>
    <w:basedOn w:val="Normal"/>
    <w:next w:val="Heading11"/>
    <w:rsid w:val="00211D80"/>
    <w:pPr>
      <w:numPr>
        <w:ilvl w:val="8"/>
        <w:numId w:val="9"/>
      </w:numPr>
      <w:tabs>
        <w:tab w:val="left" w:pos="1584"/>
      </w:tabs>
      <w:spacing w:before="240" w:after="60" w:line="270" w:lineRule="atLeast"/>
    </w:pPr>
    <w:rPr>
      <w:rFonts w:eastAsia="Arial"/>
      <w:i/>
      <w:sz w:val="18"/>
      <w:lang w:val="en-US"/>
    </w:rPr>
  </w:style>
  <w:style w:type="character" w:customStyle="1" w:styleId="Heading1Char">
    <w:name w:val="Heading 1 Char"/>
    <w:uiPriority w:val="9"/>
    <w:rsid w:val="00211D80"/>
    <w:rPr>
      <w:rFonts w:ascii="DaneHelveticaNeue" w:eastAsia="DaneHelveticaNeue" w:hAnsi="DaneHelveticaNeue"/>
      <w:b/>
      <w:sz w:val="32"/>
    </w:rPr>
  </w:style>
  <w:style w:type="character" w:customStyle="1" w:styleId="Heading2Char">
    <w:name w:val="Heading 2 Char"/>
    <w:uiPriority w:val="9"/>
    <w:rsid w:val="00211D80"/>
    <w:rPr>
      <w:rFonts w:ascii="DaneHelveticaNeue" w:eastAsia="DaneHelveticaNeue" w:hAnsi="DaneHelveticaNeue"/>
      <w:b/>
      <w:sz w:val="27"/>
    </w:rPr>
  </w:style>
  <w:style w:type="character" w:customStyle="1" w:styleId="Heading3Char">
    <w:name w:val="Heading 3 Char"/>
    <w:uiPriority w:val="9"/>
    <w:rsid w:val="00211D80"/>
    <w:rPr>
      <w:rFonts w:ascii="DaneHelveticaNeue" w:eastAsia="DaneHelveticaNeue" w:hAnsi="DaneHelveticaNeue"/>
      <w:b/>
      <w:sz w:val="23"/>
    </w:rPr>
  </w:style>
  <w:style w:type="character" w:customStyle="1" w:styleId="Heading4Char">
    <w:name w:val="Heading 4 Char"/>
    <w:aliases w:val="Iliustracijos Char"/>
    <w:uiPriority w:val="9"/>
    <w:rsid w:val="00211D80"/>
    <w:rPr>
      <w:rFonts w:ascii="Times New Roman" w:eastAsia="Times New Roman" w:hAnsi="Times New Roman"/>
      <w:b/>
      <w:sz w:val="23"/>
    </w:rPr>
  </w:style>
  <w:style w:type="character" w:customStyle="1" w:styleId="Heading5Char">
    <w:name w:val="Heading 5 Char"/>
    <w:link w:val="Heading5"/>
    <w:rsid w:val="00211D80"/>
    <w:rPr>
      <w:b/>
      <w:bCs/>
      <w:i/>
      <w:iCs/>
      <w:sz w:val="26"/>
      <w:szCs w:val="26"/>
      <w:lang w:val="en-AU" w:eastAsia="en-US" w:bidi="ar-SA"/>
    </w:rPr>
  </w:style>
  <w:style w:type="character" w:customStyle="1" w:styleId="Heading7Char">
    <w:name w:val="Heading 7 Char"/>
    <w:rsid w:val="00211D80"/>
    <w:rPr>
      <w:rFonts w:ascii="Arial" w:eastAsia="Arial" w:hAnsi="Arial"/>
      <w:sz w:val="23"/>
    </w:rPr>
  </w:style>
  <w:style w:type="character" w:customStyle="1" w:styleId="BodyTextChar0">
    <w:name w:val="Body Text Char"/>
    <w:basedOn w:val="DefaultParagraphFont"/>
    <w:uiPriority w:val="99"/>
    <w:rsid w:val="00211D80"/>
  </w:style>
  <w:style w:type="character" w:customStyle="1" w:styleId="BodyTextChar2">
    <w:name w:val="Body Text Char2"/>
    <w:rsid w:val="00211D80"/>
    <w:rPr>
      <w:rFonts w:ascii="Times New Roman" w:eastAsia="Times New Roman" w:hAnsi="Times New Roman"/>
      <w:sz w:val="23"/>
    </w:rPr>
  </w:style>
  <w:style w:type="character" w:customStyle="1" w:styleId="BodyTextNoSpaceChar">
    <w:name w:val="Body Text NoSpace Char"/>
    <w:rsid w:val="00211D80"/>
    <w:rPr>
      <w:rFonts w:ascii="Times New Roman" w:eastAsia="Times New Roman" w:hAnsi="Times New Roman"/>
      <w:sz w:val="23"/>
    </w:rPr>
  </w:style>
  <w:style w:type="paragraph" w:customStyle="1" w:styleId="StyleAArial10ptLeft0cm">
    <w:name w:val="Style A + Arial 10 pt Left:  0 cm"/>
    <w:basedOn w:val="Normal"/>
    <w:rsid w:val="00211D80"/>
    <w:pPr>
      <w:tabs>
        <w:tab w:val="left" w:pos="1701"/>
        <w:tab w:val="left" w:pos="2268"/>
        <w:tab w:val="right" w:pos="8505"/>
      </w:tabs>
      <w:spacing w:after="120" w:line="280" w:lineRule="atLeast"/>
    </w:pPr>
    <w:rPr>
      <w:rFonts w:eastAsia="Arial"/>
      <w:lang w:val="en-US"/>
    </w:rPr>
  </w:style>
  <w:style w:type="paragraph" w:customStyle="1" w:styleId="Indrag">
    <w:name w:val="Indrag"/>
    <w:basedOn w:val="Normal"/>
    <w:rsid w:val="00211D80"/>
    <w:pPr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  <w:tab w:val="left" w:pos="8505"/>
        <w:tab w:val="left" w:pos="9356"/>
        <w:tab w:val="left" w:pos="10206"/>
      </w:tabs>
      <w:spacing w:line="240" w:lineRule="atLeast"/>
      <w:ind w:left="2552"/>
    </w:pPr>
    <w:rPr>
      <w:sz w:val="24"/>
      <w:lang w:val="en-US"/>
    </w:rPr>
  </w:style>
  <w:style w:type="character" w:customStyle="1" w:styleId="Heading4CharCharCharCharChar1">
    <w:name w:val="Heading 4 Char Char Char Char Char1"/>
    <w:aliases w:val="Heading 4 Char Char Char Char Char Char Char"/>
    <w:rsid w:val="00211D80"/>
    <w:rPr>
      <w:sz w:val="22"/>
      <w:szCs w:val="22"/>
      <w:lang w:val="lt-LT" w:eastAsia="fi-FI"/>
    </w:rPr>
  </w:style>
  <w:style w:type="character" w:customStyle="1" w:styleId="Heading5Char1">
    <w:name w:val="Heading 5 Char1"/>
    <w:semiHidden/>
    <w:rsid w:val="00211D80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1">
    <w:name w:val="Heading 6 Char1"/>
    <w:semiHidden/>
    <w:rsid w:val="00211D80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Heading8Char1">
    <w:name w:val="Heading 8 Char1"/>
    <w:semiHidden/>
    <w:rsid w:val="00211D80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link w:val="Heading9"/>
    <w:rsid w:val="00211D80"/>
    <w:rPr>
      <w:rFonts w:ascii="Arial" w:hAnsi="Arial" w:cs="Arial"/>
      <w:sz w:val="22"/>
      <w:szCs w:val="22"/>
      <w:lang w:val="lt-LT" w:eastAsia="en-US" w:bidi="ar-SA"/>
    </w:rPr>
  </w:style>
  <w:style w:type="paragraph" w:customStyle="1" w:styleId="textCharChar">
    <w:name w:val="text Char Char"/>
    <w:rsid w:val="00211D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Text">
    <w:name w:val="Text"/>
    <w:basedOn w:val="Normal"/>
    <w:link w:val="TextTegn"/>
    <w:rsid w:val="00211D80"/>
    <w:pPr>
      <w:spacing w:line="288" w:lineRule="auto"/>
      <w:ind w:left="2552"/>
    </w:pPr>
    <w:rPr>
      <w:snapToGrid w:val="0"/>
      <w:lang w:val="en-GB"/>
    </w:rPr>
  </w:style>
  <w:style w:type="paragraph" w:customStyle="1" w:styleId="Style12ptJustifiedLeft001cmFirstline129cmRight">
    <w:name w:val="Style 12 pt Justified Left:  001 cm First line:  129 cm Right..."/>
    <w:basedOn w:val="Normal"/>
    <w:autoRedefine/>
    <w:rsid w:val="00211D80"/>
    <w:pPr>
      <w:widowControl w:val="0"/>
      <w:shd w:val="clear" w:color="auto" w:fill="FFFFFF"/>
      <w:tabs>
        <w:tab w:val="left" w:pos="720"/>
      </w:tabs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customStyle="1" w:styleId="text0">
    <w:name w:val="text"/>
    <w:rsid w:val="00211D80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character" w:customStyle="1" w:styleId="TextTegn">
    <w:name w:val="Text Tegn"/>
    <w:link w:val="Text"/>
    <w:rsid w:val="00211D80"/>
    <w:rPr>
      <w:rFonts w:ascii="Arial" w:hAnsi="Arial"/>
      <w:snapToGrid w:val="0"/>
      <w:sz w:val="22"/>
      <w:lang w:val="en-GB" w:eastAsia="en-US" w:bidi="ar-SA"/>
    </w:rPr>
  </w:style>
  <w:style w:type="paragraph" w:customStyle="1" w:styleId="Auslegung">
    <w:name w:val="Auslegung"/>
    <w:basedOn w:val="Normal"/>
    <w:autoRedefine/>
    <w:rsid w:val="00211D80"/>
    <w:pPr>
      <w:tabs>
        <w:tab w:val="left" w:pos="6663"/>
        <w:tab w:val="right" w:pos="7938"/>
      </w:tabs>
    </w:pPr>
    <w:rPr>
      <w:lang w:val="de-DE" w:eastAsia="de-DE"/>
    </w:rPr>
  </w:style>
  <w:style w:type="paragraph" w:styleId="ListBullet2">
    <w:name w:val="List Bullet 2"/>
    <w:basedOn w:val="Normal"/>
    <w:autoRedefine/>
    <w:uiPriority w:val="4"/>
    <w:rsid w:val="00211D80"/>
    <w:pPr>
      <w:numPr>
        <w:numId w:val="17"/>
      </w:numPr>
    </w:pPr>
    <w:rPr>
      <w:lang w:val="de-DE" w:eastAsia="de-DE"/>
    </w:rPr>
  </w:style>
  <w:style w:type="character" w:customStyle="1" w:styleId="Style1Char">
    <w:name w:val="Style1 Char"/>
    <w:link w:val="Style1"/>
    <w:rsid w:val="00211D80"/>
    <w:rPr>
      <w:sz w:val="24"/>
      <w:lang w:val="ru-RU" w:eastAsia="ru-RU" w:bidi="ar-SA"/>
    </w:rPr>
  </w:style>
  <w:style w:type="paragraph" w:customStyle="1" w:styleId="A-pagrindinis">
    <w:name w:val="A-pagrindinis"/>
    <w:basedOn w:val="Text"/>
    <w:link w:val="A-pagrindinisChar"/>
    <w:rsid w:val="00211D80"/>
    <w:pPr>
      <w:spacing w:line="240" w:lineRule="auto"/>
      <w:ind w:left="0" w:firstLine="567"/>
      <w:jc w:val="both"/>
    </w:pPr>
    <w:rPr>
      <w:rFonts w:ascii="Times New Roman" w:hAnsi="Times New Roman"/>
      <w:sz w:val="24"/>
      <w:szCs w:val="24"/>
      <w:lang w:val="lt-LT"/>
    </w:rPr>
  </w:style>
  <w:style w:type="character" w:customStyle="1" w:styleId="A-pagrindinisChar">
    <w:name w:val="A-pagrindinis Char"/>
    <w:link w:val="A-pagrindinis"/>
    <w:rsid w:val="00211D80"/>
    <w:rPr>
      <w:snapToGrid w:val="0"/>
      <w:sz w:val="24"/>
      <w:szCs w:val="24"/>
      <w:lang w:val="lt-LT" w:eastAsia="en-US" w:bidi="ar-SA"/>
    </w:rPr>
  </w:style>
  <w:style w:type="paragraph" w:styleId="Date">
    <w:name w:val="Date"/>
    <w:basedOn w:val="Normal"/>
    <w:next w:val="Normal"/>
    <w:link w:val="DateChar"/>
    <w:rsid w:val="00211D80"/>
    <w:pPr>
      <w:spacing w:line="264" w:lineRule="auto"/>
    </w:pPr>
    <w:rPr>
      <w:b/>
      <w:sz w:val="24"/>
      <w:lang w:val="en-GB" w:eastAsia="da-DK"/>
    </w:rPr>
  </w:style>
  <w:style w:type="paragraph" w:customStyle="1" w:styleId="Titre5">
    <w:name w:val="Titre 5"/>
    <w:basedOn w:val="Normal"/>
    <w:next w:val="Normal"/>
    <w:rsid w:val="00211D80"/>
    <w:pPr>
      <w:keepNext/>
      <w:widowControl w:val="0"/>
      <w:jc w:val="center"/>
    </w:pPr>
    <w:rPr>
      <w:b/>
      <w:lang w:val="fr-FR" w:eastAsia="da-DK"/>
    </w:rPr>
  </w:style>
  <w:style w:type="character" w:customStyle="1" w:styleId="Style2Char">
    <w:name w:val="Style2 Char"/>
    <w:link w:val="Style2"/>
    <w:rsid w:val="00211D80"/>
    <w:rPr>
      <w:sz w:val="24"/>
      <w:szCs w:val="24"/>
      <w:lang w:eastAsia="ru-RU"/>
    </w:rPr>
  </w:style>
  <w:style w:type="character" w:customStyle="1" w:styleId="FontStyle19">
    <w:name w:val="Font Style19"/>
    <w:rsid w:val="00A00AF3"/>
    <w:rPr>
      <w:rFonts w:ascii="Arial Unicode MS" w:eastAsia="Arial Unicode MS" w:cs="Arial Unicode MS"/>
      <w:b/>
      <w:bCs/>
      <w:sz w:val="22"/>
      <w:szCs w:val="22"/>
    </w:rPr>
  </w:style>
  <w:style w:type="character" w:customStyle="1" w:styleId="FontStyle20">
    <w:name w:val="Font Style20"/>
    <w:rsid w:val="00A00AF3"/>
    <w:rPr>
      <w:rFonts w:ascii="Arial Unicode MS" w:eastAsia="Arial Unicode MS" w:cs="Arial Unicode MS"/>
      <w:sz w:val="22"/>
      <w:szCs w:val="22"/>
    </w:rPr>
  </w:style>
  <w:style w:type="paragraph" w:customStyle="1" w:styleId="plane">
    <w:name w:val="plane"/>
    <w:basedOn w:val="Normal"/>
    <w:rsid w:val="00A00AF3"/>
    <w:pPr>
      <w:suppressAutoHyphens/>
      <w:spacing w:before="60" w:after="40"/>
      <w:jc w:val="both"/>
    </w:pPr>
    <w:rPr>
      <w:rFonts w:ascii="Tms Rmn" w:hAnsi="Tms Rmn"/>
      <w:sz w:val="24"/>
      <w:lang w:val="en-US"/>
    </w:rPr>
  </w:style>
  <w:style w:type="paragraph" w:customStyle="1" w:styleId="basicparagraph0">
    <w:name w:val="basicparagraph"/>
    <w:basedOn w:val="Normal"/>
    <w:rsid w:val="00841B95"/>
    <w:pPr>
      <w:autoSpaceDE w:val="0"/>
      <w:autoSpaceDN w:val="0"/>
      <w:spacing w:line="288" w:lineRule="auto"/>
    </w:pPr>
    <w:rPr>
      <w:color w:val="000000"/>
      <w:sz w:val="24"/>
      <w:szCs w:val="24"/>
    </w:rPr>
  </w:style>
  <w:style w:type="paragraph" w:styleId="NoSpacing">
    <w:name w:val="No Spacing"/>
    <w:aliases w:val="Lentele,Be tarpu"/>
    <w:link w:val="NoSpacingChar"/>
    <w:uiPriority w:val="1"/>
    <w:qFormat/>
    <w:rsid w:val="00444BCE"/>
    <w:rPr>
      <w:rFonts w:ascii="Calibri" w:eastAsia="Calibri" w:hAnsi="Calibri"/>
      <w:sz w:val="22"/>
      <w:szCs w:val="22"/>
      <w:lang w:eastAsia="en-US"/>
    </w:rPr>
  </w:style>
  <w:style w:type="character" w:customStyle="1" w:styleId="fontstyle360">
    <w:name w:val="fontstyle36"/>
    <w:rsid w:val="00520B02"/>
  </w:style>
  <w:style w:type="paragraph" w:customStyle="1" w:styleId="msonospacing0">
    <w:name w:val="msonospacing"/>
    <w:basedOn w:val="Normal"/>
    <w:rsid w:val="004C73ED"/>
    <w:rPr>
      <w:rFonts w:ascii="Calibri" w:hAnsi="Calibri"/>
      <w:szCs w:val="22"/>
    </w:rPr>
  </w:style>
  <w:style w:type="paragraph" w:customStyle="1" w:styleId="WW-BodyTextIndent21">
    <w:name w:val="WW-Body Text Indent 21"/>
    <w:basedOn w:val="Normal"/>
    <w:rsid w:val="00B71FB4"/>
    <w:pPr>
      <w:tabs>
        <w:tab w:val="left" w:pos="1276"/>
      </w:tabs>
      <w:suppressAutoHyphens/>
      <w:ind w:firstLine="709"/>
      <w:jc w:val="both"/>
    </w:pPr>
    <w:rPr>
      <w:sz w:val="24"/>
      <w:lang w:val="en-GB" w:eastAsia="ar-SA"/>
    </w:rPr>
  </w:style>
  <w:style w:type="character" w:customStyle="1" w:styleId="link-pdf">
    <w:name w:val="link-pdf"/>
    <w:basedOn w:val="DefaultParagraphFont"/>
    <w:rsid w:val="00B71FB4"/>
  </w:style>
  <w:style w:type="paragraph" w:customStyle="1" w:styleId="Stilius1">
    <w:name w:val="Stilius1"/>
    <w:link w:val="Stilius1Char"/>
    <w:qFormat/>
    <w:rsid w:val="007A4EE8"/>
    <w:pPr>
      <w:spacing w:before="200" w:line="300" w:lineRule="exact"/>
      <w:ind w:left="851"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7A4EE8"/>
    <w:rPr>
      <w:rFonts w:ascii="Arial" w:hAnsi="Arial" w:cs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D6120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ListParagraph">
    <w:name w:val="List Paragraph"/>
    <w:basedOn w:val="Normal"/>
    <w:link w:val="ListParagraphChar"/>
    <w:uiPriority w:val="34"/>
    <w:qFormat/>
    <w:rsid w:val="00E8288A"/>
    <w:pPr>
      <w:overflowPunct w:val="0"/>
      <w:autoSpaceDE w:val="0"/>
      <w:autoSpaceDN w:val="0"/>
      <w:adjustRightInd w:val="0"/>
      <w:ind w:left="1296"/>
      <w:textAlignment w:val="baseline"/>
    </w:pPr>
    <w:rPr>
      <w:rFonts w:ascii="Calibri" w:hAnsi="Calibri" w:cs="TimesLT"/>
    </w:rPr>
  </w:style>
  <w:style w:type="paragraph" w:customStyle="1" w:styleId="Pavadinimai">
    <w:name w:val="Pavadinimai"/>
    <w:basedOn w:val="Heading2"/>
    <w:link w:val="PavadinimaiChar"/>
    <w:qFormat/>
    <w:rsid w:val="00EE6253"/>
    <w:rPr>
      <w:sz w:val="24"/>
    </w:rPr>
  </w:style>
  <w:style w:type="paragraph" w:customStyle="1" w:styleId="Lentelems">
    <w:name w:val="Lentelems"/>
    <w:basedOn w:val="Normal"/>
    <w:link w:val="LentelemsChar"/>
    <w:qFormat/>
    <w:rsid w:val="00DA31AB"/>
    <w:rPr>
      <w:rFonts w:eastAsia="Calibri"/>
      <w:szCs w:val="22"/>
    </w:rPr>
  </w:style>
  <w:style w:type="character" w:customStyle="1" w:styleId="PavadinimaiChar">
    <w:name w:val="Pavadinimai Char"/>
    <w:link w:val="Pavadinimai"/>
    <w:rsid w:val="00EE6253"/>
    <w:rPr>
      <w:rFonts w:ascii="Calibri Light" w:hAnsi="Calibri Light" w:cs="Arial"/>
      <w:b/>
      <w:bCs/>
      <w:iCs/>
      <w:sz w:val="24"/>
      <w:szCs w:val="28"/>
      <w:lang w:val="en-AU" w:eastAsia="en-US"/>
    </w:rPr>
  </w:style>
  <w:style w:type="character" w:customStyle="1" w:styleId="LentelemsChar">
    <w:name w:val="Lentelems Char"/>
    <w:link w:val="Lentelems"/>
    <w:rsid w:val="00DA31AB"/>
    <w:rPr>
      <w:rFonts w:ascii="Arial" w:eastAsia="Calibri" w:hAnsi="Arial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16AF0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617A50"/>
    <w:rPr>
      <w:lang w:val="en-GB" w:eastAsia="ru-RU"/>
    </w:rPr>
  </w:style>
  <w:style w:type="character" w:styleId="FootnoteReference">
    <w:name w:val="footnote reference"/>
    <w:unhideWhenUsed/>
    <w:rsid w:val="00617A50"/>
    <w:rPr>
      <w:vertAlign w:val="superscript"/>
    </w:rPr>
  </w:style>
  <w:style w:type="character" w:customStyle="1" w:styleId="BalloonTextChar1">
    <w:name w:val="Balloon Text Char1"/>
    <w:rsid w:val="00FA4474"/>
    <w:rPr>
      <w:rFonts w:ascii="Tahoma" w:hAnsi="Tahoma" w:cs="Tahoma"/>
      <w:sz w:val="16"/>
      <w:szCs w:val="16"/>
      <w:lang w:val="ru-RU" w:eastAsia="ru-RU"/>
    </w:rPr>
  </w:style>
  <w:style w:type="character" w:styleId="IntenseEmphasis">
    <w:name w:val="Intense Emphasis"/>
    <w:uiPriority w:val="21"/>
    <w:qFormat/>
    <w:rsid w:val="00F14331"/>
    <w:rPr>
      <w:i/>
      <w:iCs/>
      <w:color w:val="4F81BD"/>
    </w:rPr>
  </w:style>
  <w:style w:type="paragraph" w:customStyle="1" w:styleId="ww-numatytasis">
    <w:name w:val="ww-numatytasis"/>
    <w:basedOn w:val="Normal"/>
    <w:rsid w:val="00F14331"/>
    <w:pPr>
      <w:suppressAutoHyphens/>
      <w:spacing w:before="96" w:after="192"/>
    </w:pPr>
    <w:rPr>
      <w:sz w:val="24"/>
      <w:szCs w:val="24"/>
      <w:lang w:eastAsia="ar-SA"/>
    </w:rPr>
  </w:style>
  <w:style w:type="character" w:customStyle="1" w:styleId="fontstyle01">
    <w:name w:val="fontstyle01"/>
    <w:rsid w:val="00D664C8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Bendrastxt">
    <w:name w:val="Bendras txt"/>
    <w:autoRedefine/>
    <w:rsid w:val="00E123EC"/>
    <w:pPr>
      <w:ind w:firstLine="567"/>
      <w:jc w:val="both"/>
    </w:pPr>
    <w:rPr>
      <w:rFonts w:ascii="Calibri Light" w:eastAsia="Calibri" w:hAnsi="Calibri Light" w:cs="Arial"/>
      <w:bCs/>
      <w:noProof/>
      <w:spacing w:val="2"/>
      <w:sz w:val="22"/>
      <w:szCs w:val="26"/>
      <w:lang w:eastAsia="en-US"/>
    </w:rPr>
  </w:style>
  <w:style w:type="character" w:customStyle="1" w:styleId="LLCTekstas">
    <w:name w:val="LLCTekstas"/>
    <w:rsid w:val="00E123EC"/>
  </w:style>
  <w:style w:type="paragraph" w:styleId="TableofFigures">
    <w:name w:val="table of figures"/>
    <w:basedOn w:val="Normal"/>
    <w:next w:val="Normal"/>
    <w:uiPriority w:val="99"/>
    <w:rsid w:val="001D4CAD"/>
  </w:style>
  <w:style w:type="character" w:customStyle="1" w:styleId="BodyText2Char">
    <w:name w:val="Body Text 2 Char"/>
    <w:link w:val="BodyText2"/>
    <w:rsid w:val="0064199B"/>
    <w:rPr>
      <w:lang w:val="lt-LT"/>
    </w:rPr>
  </w:style>
  <w:style w:type="character" w:customStyle="1" w:styleId="BodyTextIndent2Char">
    <w:name w:val="Body Text Indent 2 Char"/>
    <w:link w:val="BodyTextIndent2"/>
    <w:uiPriority w:val="99"/>
    <w:rsid w:val="00756126"/>
    <w:rPr>
      <w:lang w:val="lt-LT"/>
    </w:rPr>
  </w:style>
  <w:style w:type="character" w:customStyle="1" w:styleId="HTMLPreformattedChar">
    <w:name w:val="HTML Preformatted Char"/>
    <w:link w:val="HTMLPreformatted"/>
    <w:uiPriority w:val="99"/>
    <w:rsid w:val="00756126"/>
    <w:rPr>
      <w:rFonts w:ascii="Courier New" w:hAnsi="Courier New" w:cs="Courier New"/>
      <w:lang w:val="lt-LT" w:eastAsia="lt-LT"/>
    </w:rPr>
  </w:style>
  <w:style w:type="character" w:customStyle="1" w:styleId="BodyTextIndent3Char">
    <w:name w:val="Body Text Indent 3 Char"/>
    <w:link w:val="BodyTextIndent3"/>
    <w:rsid w:val="00756126"/>
    <w:rPr>
      <w:sz w:val="16"/>
      <w:szCs w:val="16"/>
      <w:lang w:val="lt-LT"/>
    </w:rPr>
  </w:style>
  <w:style w:type="character" w:customStyle="1" w:styleId="PlainTextChar">
    <w:name w:val="Plain Text Char"/>
    <w:link w:val="PlainText"/>
    <w:uiPriority w:val="99"/>
    <w:rsid w:val="00756126"/>
    <w:rPr>
      <w:rFonts w:ascii="Courier New" w:hAnsi="Courier New" w:cs="Courier New"/>
      <w:lang w:val="lt-LT" w:eastAsia="da-DK"/>
    </w:rPr>
  </w:style>
  <w:style w:type="character" w:customStyle="1" w:styleId="SubtitleChar">
    <w:name w:val="Subtitle Char"/>
    <w:link w:val="Subtitle"/>
    <w:uiPriority w:val="11"/>
    <w:rsid w:val="00756126"/>
    <w:rPr>
      <w:rFonts w:ascii="Arial" w:hAnsi="Arial"/>
      <w:b/>
      <w:szCs w:val="24"/>
      <w:lang w:val="lt-LT" w:eastAsia="ar-SA"/>
    </w:rPr>
  </w:style>
  <w:style w:type="character" w:customStyle="1" w:styleId="BodyText3Char">
    <w:name w:val="Body Text 3 Char"/>
    <w:link w:val="BodyText3"/>
    <w:rsid w:val="00756126"/>
    <w:rPr>
      <w:rFonts w:ascii="Arial" w:hAnsi="Arial"/>
      <w:sz w:val="16"/>
      <w:szCs w:val="16"/>
      <w:lang w:val="ru-RU" w:eastAsia="ru-RU"/>
    </w:rPr>
  </w:style>
  <w:style w:type="numbering" w:customStyle="1" w:styleId="1111111">
    <w:name w:val="1 / 1.1 / 1.1.11"/>
    <w:basedOn w:val="NoList"/>
    <w:next w:val="111111"/>
    <w:rsid w:val="00756126"/>
    <w:pPr>
      <w:numPr>
        <w:numId w:val="11"/>
      </w:numPr>
    </w:pPr>
  </w:style>
  <w:style w:type="character" w:customStyle="1" w:styleId="CommentTextChar">
    <w:name w:val="Comment Text Char"/>
    <w:link w:val="CommentText"/>
    <w:uiPriority w:val="99"/>
    <w:semiHidden/>
    <w:rsid w:val="00756126"/>
    <w:rPr>
      <w:lang w:eastAsia="ru-RU"/>
    </w:rPr>
  </w:style>
  <w:style w:type="character" w:customStyle="1" w:styleId="TitleChar">
    <w:name w:val="Title Char"/>
    <w:link w:val="Title"/>
    <w:uiPriority w:val="99"/>
    <w:rsid w:val="00756126"/>
    <w:rPr>
      <w:b/>
      <w:bCs/>
      <w:sz w:val="28"/>
      <w:lang w:val="ru-RU" w:eastAsia="ru-RU"/>
    </w:rPr>
  </w:style>
  <w:style w:type="character" w:customStyle="1" w:styleId="DocumentMapChar">
    <w:name w:val="Document Map Char"/>
    <w:link w:val="DocumentMap"/>
    <w:semiHidden/>
    <w:rsid w:val="00756126"/>
    <w:rPr>
      <w:rFonts w:ascii="Tahoma" w:hAnsi="Tahoma" w:cs="Tahoma"/>
      <w:shd w:val="clear" w:color="auto" w:fill="000080"/>
      <w:lang w:val="ru-RU" w:eastAsia="ru-RU"/>
    </w:rPr>
  </w:style>
  <w:style w:type="numbering" w:customStyle="1" w:styleId="Style210">
    <w:name w:val="Style210"/>
    <w:rsid w:val="00756126"/>
    <w:pPr>
      <w:numPr>
        <w:numId w:val="12"/>
      </w:numPr>
    </w:pPr>
  </w:style>
  <w:style w:type="character" w:customStyle="1" w:styleId="HTMLAddressChar">
    <w:name w:val="HTML Address Char"/>
    <w:link w:val="HTMLAddress"/>
    <w:rsid w:val="00756126"/>
    <w:rPr>
      <w:i/>
      <w:iCs/>
      <w:sz w:val="24"/>
      <w:lang w:eastAsia="ru-RU"/>
    </w:rPr>
  </w:style>
  <w:style w:type="character" w:customStyle="1" w:styleId="NoteHeadingChar">
    <w:name w:val="Note Heading Char"/>
    <w:link w:val="NoteHeading"/>
    <w:rsid w:val="00756126"/>
    <w:rPr>
      <w:b/>
      <w:sz w:val="28"/>
      <w:lang w:val="ru-RU" w:eastAsia="ru-RU"/>
    </w:rPr>
  </w:style>
  <w:style w:type="character" w:customStyle="1" w:styleId="CommentSubjectChar">
    <w:name w:val="Comment Subject Char"/>
    <w:link w:val="CommentSubject"/>
    <w:uiPriority w:val="99"/>
    <w:rsid w:val="00756126"/>
    <w:rPr>
      <w:b/>
      <w:bCs/>
      <w:lang w:val="ru-RU" w:eastAsia="ru-RU"/>
    </w:rPr>
  </w:style>
  <w:style w:type="numbering" w:customStyle="1" w:styleId="CowiNumberList1">
    <w:name w:val="CowiNumberList1"/>
    <w:basedOn w:val="NoList"/>
    <w:rsid w:val="00756126"/>
    <w:pPr>
      <w:numPr>
        <w:numId w:val="23"/>
      </w:numPr>
    </w:pPr>
  </w:style>
  <w:style w:type="character" w:customStyle="1" w:styleId="BodyTextFirstIndentChar">
    <w:name w:val="Body Text First Indent Char"/>
    <w:link w:val="BodyTextFirstIndent"/>
    <w:rsid w:val="00756126"/>
    <w:rPr>
      <w:sz w:val="24"/>
      <w:lang w:val="ru-RU" w:eastAsia="ru-RU"/>
    </w:rPr>
  </w:style>
  <w:style w:type="character" w:customStyle="1" w:styleId="BodyTextFirstIndent2Char">
    <w:name w:val="Body Text First Indent 2 Char"/>
    <w:link w:val="BodyTextFirstIndent2"/>
    <w:rsid w:val="00756126"/>
    <w:rPr>
      <w:sz w:val="24"/>
      <w:lang w:val="ru-RU" w:eastAsia="ru-RU"/>
    </w:rPr>
  </w:style>
  <w:style w:type="numbering" w:customStyle="1" w:styleId="tecnines1">
    <w:name w:val="tecnines1"/>
    <w:rsid w:val="00756126"/>
    <w:pPr>
      <w:numPr>
        <w:numId w:val="16"/>
      </w:numPr>
    </w:pPr>
  </w:style>
  <w:style w:type="character" w:customStyle="1" w:styleId="DateChar">
    <w:name w:val="Date Char"/>
    <w:link w:val="Date"/>
    <w:rsid w:val="00756126"/>
    <w:rPr>
      <w:rFonts w:ascii="Arial" w:hAnsi="Arial"/>
      <w:b/>
      <w:sz w:val="24"/>
      <w:lang w:val="en-GB" w:eastAsia="da-DK"/>
    </w:rPr>
  </w:style>
  <w:style w:type="character" w:customStyle="1" w:styleId="NoSpacingChar">
    <w:name w:val="No Spacing Char"/>
    <w:aliases w:val="Lentele Char,Be tarpu Char"/>
    <w:link w:val="NoSpacing"/>
    <w:uiPriority w:val="1"/>
    <w:rsid w:val="00756126"/>
    <w:rPr>
      <w:rFonts w:ascii="Calibri" w:eastAsia="Calibri" w:hAnsi="Calibri"/>
      <w:sz w:val="22"/>
      <w:szCs w:val="22"/>
      <w:lang w:val="lt-LT"/>
    </w:rPr>
  </w:style>
  <w:style w:type="character" w:customStyle="1" w:styleId="af">
    <w:name w:val="Основной шрифт абзаца"/>
    <w:rsid w:val="00756126"/>
  </w:style>
  <w:style w:type="numbering" w:customStyle="1" w:styleId="CowiBulletList">
    <w:name w:val="CowiBulletList"/>
    <w:basedOn w:val="NoList"/>
    <w:rsid w:val="00756126"/>
    <w:pPr>
      <w:numPr>
        <w:numId w:val="19"/>
      </w:numPr>
    </w:pPr>
  </w:style>
  <w:style w:type="paragraph" w:customStyle="1" w:styleId="ListBulletNoSpace">
    <w:name w:val="List Bullet NoSpace"/>
    <w:basedOn w:val="ListBullet"/>
    <w:link w:val="ListBulletNoSpaceChar"/>
    <w:qFormat/>
    <w:rsid w:val="00756126"/>
    <w:pPr>
      <w:tabs>
        <w:tab w:val="num" w:pos="425"/>
      </w:tabs>
      <w:spacing w:after="0" w:line="280" w:lineRule="atLeast"/>
      <w:jc w:val="left"/>
    </w:pPr>
    <w:rPr>
      <w:rFonts w:ascii="Verdana" w:hAnsi="Verdana" w:cs="Arial"/>
      <w:sz w:val="18"/>
      <w:lang w:val="lt-LT"/>
    </w:rPr>
  </w:style>
  <w:style w:type="paragraph" w:styleId="ListBullet4">
    <w:name w:val="List Bullet 4"/>
    <w:basedOn w:val="Normal"/>
    <w:uiPriority w:val="4"/>
    <w:unhideWhenUsed/>
    <w:rsid w:val="00756126"/>
    <w:pPr>
      <w:tabs>
        <w:tab w:val="num" w:pos="1701"/>
      </w:tabs>
      <w:spacing w:line="270" w:lineRule="atLeast"/>
      <w:ind w:left="1701" w:hanging="425"/>
    </w:pPr>
    <w:rPr>
      <w:rFonts w:ascii="Verdana" w:hAnsi="Verdana" w:cs="Arial"/>
      <w:sz w:val="18"/>
      <w:lang w:eastAsia="da-DK"/>
    </w:rPr>
  </w:style>
  <w:style w:type="character" w:customStyle="1" w:styleId="ListBulletNoSpaceChar">
    <w:name w:val="List Bullet NoSpace Char"/>
    <w:link w:val="ListBulletNoSpace"/>
    <w:locked/>
    <w:rsid w:val="00756126"/>
    <w:rPr>
      <w:rFonts w:ascii="Verdana" w:hAnsi="Verdana" w:cs="Arial"/>
      <w:sz w:val="18"/>
      <w:lang w:val="lt-LT" w:eastAsia="da-DK"/>
    </w:rPr>
  </w:style>
  <w:style w:type="character" w:customStyle="1" w:styleId="st">
    <w:name w:val="st"/>
    <w:rsid w:val="00756126"/>
  </w:style>
  <w:style w:type="character" w:customStyle="1" w:styleId="style791">
    <w:name w:val="style791"/>
    <w:rsid w:val="00756126"/>
    <w:rPr>
      <w:rFonts w:ascii="Georgia" w:hAnsi="Georgia" w:cs="Georgia" w:hint="default"/>
      <w:color w:val="003366"/>
      <w:sz w:val="20"/>
      <w:szCs w:val="20"/>
    </w:rPr>
  </w:style>
  <w:style w:type="paragraph" w:customStyle="1" w:styleId="Pavadinimas3">
    <w:name w:val="Pavadinimas 3"/>
    <w:basedOn w:val="Normal"/>
    <w:qFormat/>
    <w:rsid w:val="00756126"/>
    <w:pPr>
      <w:ind w:left="1080" w:hanging="720"/>
      <w:jc w:val="center"/>
    </w:pPr>
    <w:rPr>
      <w:szCs w:val="24"/>
      <w:lang w:val="en-US" w:eastAsia="ru-RU"/>
    </w:rPr>
  </w:style>
  <w:style w:type="paragraph" w:customStyle="1" w:styleId="Bulleted1">
    <w:name w:val="Bulleted 1"/>
    <w:basedOn w:val="Normal"/>
    <w:link w:val="Bulleted1Char"/>
    <w:rsid w:val="00756126"/>
    <w:pPr>
      <w:numPr>
        <w:numId w:val="20"/>
      </w:numPr>
      <w:ind w:left="680" w:hanging="340"/>
      <w:contextualSpacing/>
    </w:pPr>
    <w:rPr>
      <w:rFonts w:ascii="Arial Narrow" w:hAnsi="Arial Narrow"/>
      <w:szCs w:val="18"/>
    </w:rPr>
  </w:style>
  <w:style w:type="character" w:customStyle="1" w:styleId="Bulleted1Char">
    <w:name w:val="Bulleted 1 Char"/>
    <w:link w:val="Bulleted1"/>
    <w:rsid w:val="00756126"/>
    <w:rPr>
      <w:rFonts w:ascii="Arial Narrow" w:hAnsi="Arial Narrow"/>
      <w:sz w:val="22"/>
      <w:szCs w:val="18"/>
    </w:rPr>
  </w:style>
  <w:style w:type="paragraph" w:customStyle="1" w:styleId="1STNormal">
    <w:name w:val="1. ST Normal"/>
    <w:basedOn w:val="Normal"/>
    <w:link w:val="1STNormalChar"/>
    <w:rsid w:val="00756126"/>
    <w:pPr>
      <w:tabs>
        <w:tab w:val="left" w:pos="709"/>
      </w:tabs>
      <w:ind w:left="360" w:hanging="360"/>
      <w:jc w:val="both"/>
    </w:pPr>
    <w:rPr>
      <w:sz w:val="24"/>
    </w:rPr>
  </w:style>
  <w:style w:type="paragraph" w:customStyle="1" w:styleId="11STNormal">
    <w:name w:val="1.1 ST Normal"/>
    <w:basedOn w:val="Normal"/>
    <w:rsid w:val="00756126"/>
    <w:pPr>
      <w:tabs>
        <w:tab w:val="left" w:pos="993"/>
      </w:tabs>
      <w:ind w:left="792" w:hanging="432"/>
      <w:jc w:val="both"/>
    </w:pPr>
    <w:rPr>
      <w:rFonts w:ascii="Times" w:hAnsi="Times"/>
      <w:bCs/>
      <w:sz w:val="24"/>
    </w:rPr>
  </w:style>
  <w:style w:type="character" w:customStyle="1" w:styleId="1STNormalChar">
    <w:name w:val="1. ST Normal Char"/>
    <w:link w:val="1STNormal"/>
    <w:rsid w:val="00756126"/>
    <w:rPr>
      <w:sz w:val="24"/>
      <w:lang w:val="lt-LT"/>
    </w:rPr>
  </w:style>
  <w:style w:type="character" w:customStyle="1" w:styleId="StandardChar">
    <w:name w:val="Standard Char"/>
    <w:link w:val="Standard"/>
    <w:rsid w:val="00756126"/>
    <w:rPr>
      <w:szCs w:val="24"/>
    </w:rPr>
  </w:style>
  <w:style w:type="paragraph" w:customStyle="1" w:styleId="Betarp1">
    <w:name w:val="Be tarpų1"/>
    <w:link w:val="BetarpDiagrama"/>
    <w:uiPriority w:val="99"/>
    <w:rsid w:val="00756126"/>
    <w:pPr>
      <w:suppressAutoHyphens/>
    </w:pPr>
    <w:rPr>
      <w:rFonts w:ascii="Arial" w:eastAsia="Calibri" w:hAnsi="Arial" w:cs="Arial"/>
      <w:sz w:val="24"/>
      <w:szCs w:val="22"/>
      <w:lang w:eastAsia="zh-CN"/>
    </w:rPr>
  </w:style>
  <w:style w:type="character" w:customStyle="1" w:styleId="BetarpDiagrama">
    <w:name w:val="Be tarpų Diagrama"/>
    <w:link w:val="Betarp1"/>
    <w:uiPriority w:val="99"/>
    <w:locked/>
    <w:rsid w:val="00756126"/>
    <w:rPr>
      <w:rFonts w:ascii="Arial" w:eastAsia="Calibri" w:hAnsi="Arial" w:cs="Arial"/>
      <w:sz w:val="24"/>
      <w:szCs w:val="22"/>
      <w:lang w:val="lt-LT" w:eastAsia="zh-CN"/>
    </w:rPr>
  </w:style>
  <w:style w:type="numbering" w:customStyle="1" w:styleId="WW8Num5">
    <w:name w:val="WW8Num5"/>
    <w:basedOn w:val="NoList"/>
    <w:rsid w:val="00756126"/>
    <w:pPr>
      <w:numPr>
        <w:numId w:val="22"/>
      </w:numPr>
    </w:pPr>
  </w:style>
  <w:style w:type="character" w:customStyle="1" w:styleId="ListParagraphChar">
    <w:name w:val="List Paragraph Char"/>
    <w:link w:val="ListParagraph"/>
    <w:uiPriority w:val="34"/>
    <w:rsid w:val="00756126"/>
    <w:rPr>
      <w:rFonts w:ascii="Calibri" w:hAnsi="Calibri" w:cs="TimesLT"/>
      <w:lang w:val="lt-LT"/>
    </w:rPr>
  </w:style>
  <w:style w:type="numbering" w:customStyle="1" w:styleId="CowiBulletList1">
    <w:name w:val="CowiBulletList1"/>
    <w:basedOn w:val="NoList"/>
    <w:rsid w:val="001226ED"/>
    <w:pPr>
      <w:numPr>
        <w:numId w:val="18"/>
      </w:numPr>
    </w:pPr>
  </w:style>
  <w:style w:type="numbering" w:customStyle="1" w:styleId="WW8Num51">
    <w:name w:val="WW8Num51"/>
    <w:basedOn w:val="NoList"/>
    <w:rsid w:val="001226ED"/>
    <w:pPr>
      <w:numPr>
        <w:numId w:val="21"/>
      </w:numPr>
    </w:pPr>
  </w:style>
  <w:style w:type="paragraph" w:styleId="Revision">
    <w:name w:val="Revision"/>
    <w:hidden/>
    <w:uiPriority w:val="99"/>
    <w:semiHidden/>
    <w:rsid w:val="00EB468F"/>
    <w:rPr>
      <w:lang w:eastAsia="en-US"/>
    </w:rPr>
  </w:style>
  <w:style w:type="paragraph" w:customStyle="1" w:styleId="Lenteles">
    <w:name w:val="Lenteles"/>
    <w:basedOn w:val="Normal"/>
    <w:qFormat/>
    <w:rsid w:val="004A4FD4"/>
    <w:rPr>
      <w:rFonts w:ascii="Calibri" w:hAnsi="Calibri" w:cs="Arial"/>
      <w:i/>
      <w:sz w:val="24"/>
    </w:rPr>
  </w:style>
  <w:style w:type="table" w:customStyle="1" w:styleId="Lentelstinklelis">
    <w:name w:val="Lentelės tinklelis"/>
    <w:basedOn w:val="TableNormal"/>
    <w:uiPriority w:val="39"/>
    <w:rsid w:val="004A4FD4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har"/>
    <w:qFormat/>
    <w:rsid w:val="00D3762E"/>
    <w:pPr>
      <w:ind w:firstLine="709"/>
    </w:pPr>
    <w:rPr>
      <w:rFonts w:ascii="Calibri Light" w:hAnsi="Calibri Light" w:cs="Calibri Light"/>
    </w:rPr>
  </w:style>
  <w:style w:type="character" w:customStyle="1" w:styleId="Style4Char">
    <w:name w:val="Style4 Char"/>
    <w:link w:val="Style4"/>
    <w:rsid w:val="00D3762E"/>
    <w:rPr>
      <w:rFonts w:ascii="Calibri Light" w:hAnsi="Calibri Light" w:cs="Calibri Light"/>
      <w:lang w:val="lt-LT"/>
    </w:rPr>
  </w:style>
  <w:style w:type="paragraph" w:customStyle="1" w:styleId="Bendras">
    <w:name w:val="Bendras"/>
    <w:qFormat/>
    <w:rsid w:val="00EB28A7"/>
    <w:pPr>
      <w:spacing w:line="276" w:lineRule="auto"/>
    </w:pPr>
    <w:rPr>
      <w:rFonts w:ascii="Arial" w:eastAsia="Calibri" w:hAnsi="Arial" w:cs="Arial"/>
      <w:bCs/>
      <w:noProof/>
      <w:spacing w:val="2"/>
      <w:sz w:val="22"/>
      <w:szCs w:val="26"/>
      <w:lang w:eastAsia="ar-SA"/>
    </w:rPr>
  </w:style>
  <w:style w:type="paragraph" w:customStyle="1" w:styleId="TableParagraph">
    <w:name w:val="Table Paragraph"/>
    <w:basedOn w:val="Normal"/>
    <w:uiPriority w:val="1"/>
    <w:qFormat/>
    <w:rsid w:val="00A44FF9"/>
    <w:pPr>
      <w:widowControl w:val="0"/>
    </w:pPr>
    <w:rPr>
      <w:rFonts w:ascii="Calibri" w:eastAsia="Calibri" w:hAnsi="Calibri"/>
      <w:szCs w:val="22"/>
      <w:lang w:val="en-US"/>
    </w:rPr>
  </w:style>
  <w:style w:type="paragraph" w:customStyle="1" w:styleId="ANTRAT1">
    <w:name w:val="ANTRAŠTĖ 1"/>
    <w:basedOn w:val="1PAVADINIMAS"/>
    <w:link w:val="ANTRAT1Char"/>
    <w:rsid w:val="00A44FF9"/>
  </w:style>
  <w:style w:type="character" w:customStyle="1" w:styleId="ANTRAT1Char">
    <w:name w:val="ANTRAŠTĖ 1 Char"/>
    <w:link w:val="ANTRAT1"/>
    <w:rsid w:val="00A44FF9"/>
    <w:rPr>
      <w:rFonts w:ascii="Arial" w:hAnsi="Arial"/>
      <w:b/>
      <w:sz w:val="24"/>
    </w:rPr>
  </w:style>
  <w:style w:type="paragraph" w:customStyle="1" w:styleId="WW-Default">
    <w:name w:val="WW-Default"/>
    <w:rsid w:val="00CB0D3D"/>
    <w:pPr>
      <w:suppressAutoHyphens/>
    </w:pPr>
    <w:rPr>
      <w:rFonts w:eastAsia="ヒラギノ角ゴ Pro W3"/>
      <w:color w:val="000000"/>
      <w:kern w:val="1"/>
      <w:sz w:val="24"/>
      <w:lang w:eastAsia="en-US"/>
    </w:rPr>
  </w:style>
  <w:style w:type="paragraph" w:customStyle="1" w:styleId="BodyText20">
    <w:name w:val="Body Text2"/>
    <w:rsid w:val="00CB0D3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/>
    </w:rPr>
  </w:style>
  <w:style w:type="paragraph" w:customStyle="1" w:styleId="BodyText30">
    <w:name w:val="Body Text3"/>
    <w:rsid w:val="00CB0D3D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customStyle="1" w:styleId="Textas">
    <w:name w:val="Text'as"/>
    <w:basedOn w:val="Normal"/>
    <w:qFormat/>
    <w:rsid w:val="00CB0D3D"/>
    <w:pPr>
      <w:spacing w:after="60"/>
      <w:ind w:firstLine="567"/>
    </w:pPr>
    <w:rPr>
      <w:rFonts w:ascii="Arial Narrow" w:eastAsiaTheme="minorEastAsia" w:hAnsi="Arial Narrow" w:cstheme="minorBidi"/>
      <w:sz w:val="24"/>
      <w:szCs w:val="24"/>
      <w:lang w:eastAsia="en-US"/>
    </w:rPr>
  </w:style>
  <w:style w:type="paragraph" w:customStyle="1" w:styleId="BodyText4">
    <w:name w:val="Body Text4"/>
    <w:uiPriority w:val="99"/>
    <w:rsid w:val="00CB0D3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apple-converted-space">
    <w:name w:val="apple-converted-space"/>
    <w:rsid w:val="00CB0D3D"/>
  </w:style>
  <w:style w:type="paragraph" w:customStyle="1" w:styleId="Normalbkg">
    <w:name w:val="Normal_bkg"/>
    <w:basedOn w:val="Normal"/>
    <w:autoRedefine/>
    <w:rsid w:val="00CB0D3D"/>
    <w:pPr>
      <w:jc w:val="both"/>
    </w:pPr>
    <w:rPr>
      <w:rFonts w:ascii="Arial Narrow" w:hAnsi="Arial Narrow"/>
      <w:b/>
      <w:bCs/>
      <w:sz w:val="24"/>
      <w:lang w:eastAsia="en-US"/>
    </w:rPr>
  </w:style>
  <w:style w:type="numbering" w:customStyle="1" w:styleId="Outline">
    <w:name w:val="Outline"/>
    <w:basedOn w:val="NoList"/>
    <w:rsid w:val="00CB0D3D"/>
    <w:pPr>
      <w:numPr>
        <w:numId w:val="24"/>
      </w:numPr>
    </w:pPr>
  </w:style>
  <w:style w:type="paragraph" w:customStyle="1" w:styleId="WW-BodyTextIndent3">
    <w:name w:val="WW-Body Text Indent 3"/>
    <w:basedOn w:val="Standard"/>
    <w:rsid w:val="00CB0D3D"/>
    <w:pPr>
      <w:widowControl w:val="0"/>
      <w:suppressAutoHyphens/>
      <w:overflowPunct w:val="0"/>
      <w:adjustRightInd/>
      <w:ind w:left="720"/>
      <w:jc w:val="both"/>
      <w:textAlignment w:val="baseline"/>
    </w:pPr>
    <w:rPr>
      <w:rFonts w:ascii="Arial Narrow" w:eastAsia="SimSun" w:hAnsi="Arial Narrow" w:cs="Arial Narrow"/>
      <w:kern w:val="3"/>
      <w:sz w:val="22"/>
      <w:szCs w:val="20"/>
      <w:lang w:val="lt-LT" w:eastAsia="zh-CN" w:bidi="hi-IN"/>
    </w:rPr>
  </w:style>
  <w:style w:type="numbering" w:customStyle="1" w:styleId="WW8Num2">
    <w:name w:val="WW8Num2"/>
    <w:basedOn w:val="NoList"/>
    <w:rsid w:val="00CB0D3D"/>
    <w:pPr>
      <w:numPr>
        <w:numId w:val="25"/>
      </w:numPr>
    </w:pPr>
  </w:style>
  <w:style w:type="paragraph" w:customStyle="1" w:styleId="StyleJustified">
    <w:name w:val="Style Justified"/>
    <w:basedOn w:val="Normal"/>
    <w:uiPriority w:val="99"/>
    <w:rsid w:val="00CB0D3D"/>
    <w:pPr>
      <w:jc w:val="both"/>
    </w:pPr>
    <w:rPr>
      <w:rFonts w:ascii="Arial Narrow" w:hAnsi="Arial Narrow"/>
      <w:b/>
      <w:bCs/>
      <w:sz w:val="24"/>
    </w:rPr>
  </w:style>
  <w:style w:type="paragraph" w:customStyle="1" w:styleId="Textbody">
    <w:name w:val="Text body"/>
    <w:basedOn w:val="Normal"/>
    <w:rsid w:val="00CB0D3D"/>
    <w:pPr>
      <w:widowControl w:val="0"/>
      <w:suppressAutoHyphens/>
      <w:autoSpaceDN w:val="0"/>
      <w:spacing w:after="120"/>
      <w:textAlignment w:val="baseline"/>
    </w:pPr>
    <w:rPr>
      <w:rFonts w:ascii="Arial Narrow" w:eastAsia="Arial Unicode MS" w:hAnsi="Arial Narrow" w:cs="Tahoma"/>
      <w:kern w:val="3"/>
      <w:sz w:val="24"/>
      <w:szCs w:val="24"/>
      <w:lang w:eastAsia="zh-CN" w:bidi="hi-IN"/>
    </w:rPr>
  </w:style>
  <w:style w:type="table" w:customStyle="1" w:styleId="TableNormal1">
    <w:name w:val="Table Normal1"/>
    <w:uiPriority w:val="2"/>
    <w:semiHidden/>
    <w:unhideWhenUsed/>
    <w:qFormat/>
    <w:rsid w:val="00CB0D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06D28"/>
    <w:rPr>
      <w:color w:val="808080"/>
    </w:rPr>
  </w:style>
  <w:style w:type="table" w:customStyle="1" w:styleId="TableGrid1">
    <w:name w:val="Table Grid1"/>
    <w:basedOn w:val="TableNormal"/>
    <w:next w:val="TableGrid"/>
    <w:rsid w:val="001336B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mage002.png@01D62205.A10E542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2205.A10E542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62205.A10E5420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6364CA5A479142BE3ED1D6F9263003" ma:contentTypeVersion="9" ma:contentTypeDescription="Create a new document." ma:contentTypeScope="" ma:versionID="15e14c62dd3e4258905ff2b35b3a39b8">
  <xsd:schema xmlns:xsd="http://www.w3.org/2001/XMLSchema" xmlns:xs="http://www.w3.org/2001/XMLSchema" xmlns:p="http://schemas.microsoft.com/office/2006/metadata/properties" xmlns:ns2="daeae81b-d63d-4637-b6e3-b0cf388d02a3" xmlns:ns3="14827546-9541-422b-a87f-efa71663ffaa" targetNamespace="http://schemas.microsoft.com/office/2006/metadata/properties" ma:root="true" ma:fieldsID="7c936bc503b6ced1c90ee16532d60e20" ns2:_="" ns3:_="">
    <xsd:import namespace="daeae81b-d63d-4637-b6e3-b0cf388d02a3"/>
    <xsd:import namespace="14827546-9541-422b-a87f-efa71663ff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ae81b-d63d-4637-b6e3-b0cf388d0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27546-9541-422b-a87f-efa71663ff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8B5A-606F-45AA-BB1E-14251BD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3355FE-65D3-4330-95B7-600E5F9D83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E4950-05E4-4198-A2D6-9E727CB42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eae81b-d63d-4637-b6e3-b0cf388d02a3"/>
    <ds:schemaRef ds:uri="14827546-9541-422b-a87f-efa71663f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27D512-8EAD-44EA-8ABA-202F9F65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firminis.dot</Template>
  <TotalTime>8592</TotalTime>
  <Pages>1</Pages>
  <Words>10498</Words>
  <Characters>5984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TEKSTINIŲ DOKUMENTŲ IR BRĖŽINIŲ ŽINIARAŠTIS</vt:lpstr>
    </vt:vector>
  </TitlesOfParts>
  <Company>Panevezio spaustuve</Company>
  <LinksUpToDate>false</LinksUpToDate>
  <CharactersWithSpaces>16450</CharactersWithSpaces>
  <SharedDoc>false</SharedDoc>
  <HLinks>
    <vt:vector size="30" baseType="variant"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_Toc74142407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_Toc74142406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_Toc74142405</vt:lpwstr>
      </vt:variant>
      <vt:variant>
        <vt:i4>1507380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_Toc74142404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_Toc74142403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TEKSTINIŲ DOKUMENTŲ IR BRĖŽINIŲ ŽINIARAŠTIS</dc:title>
  <dc:subject/>
  <dc:creator>CLOUD</dc:creator>
  <cp:keywords/>
  <cp:lastModifiedBy>Gvidas</cp:lastModifiedBy>
  <cp:revision>287</cp:revision>
  <cp:lastPrinted>2024-07-25T12:27:00Z</cp:lastPrinted>
  <dcterms:created xsi:type="dcterms:W3CDTF">2021-06-22T12:50:00Z</dcterms:created>
  <dcterms:modified xsi:type="dcterms:W3CDTF">2025-10-28T12:01:00Z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0x010100366364CA5A479142BE3ED1D6F9263003</vt:lpwstr>
  </property>
</Properties>
</file>